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E9" w:rsidRDefault="00B04AFE">
      <w:pPr>
        <w:rPr>
          <w:sz w:val="2"/>
          <w:szCs w:val="2"/>
        </w:rPr>
      </w:pPr>
      <w:r>
        <w:pict>
          <v:rect id="_x0000_s1027" style="position:absolute;margin-left:292.95pt;margin-top:75.8pt;width:45.35pt;height:36.25pt;z-index:-251658752;mso-position-horizontal-relative:page;mso-position-vertical-relative:page" fillcolor="#33a43e" stroked="f">
            <w10:wrap anchorx="page" anchory="page"/>
          </v:rect>
        </w:pict>
      </w:r>
      <w:r>
        <w:pict>
          <v:rect id="_x0000_s1026" style="position:absolute;margin-left:291.5pt;margin-top:75.8pt;width:48.7pt;height:38.4pt;z-index:-251658751;mso-position-horizontal-relative:page;mso-position-vertical-relative:page" fillcolor="#33a43e" stroked="f">
            <w10:wrap anchorx="page" anchory="page"/>
          </v:rect>
        </w:pict>
      </w:r>
    </w:p>
    <w:p w:rsidR="00C27BE9" w:rsidRDefault="00B04AFE">
      <w:pPr>
        <w:pStyle w:val="a5"/>
        <w:framePr w:wrap="none" w:vAnchor="page" w:hAnchor="page" w:x="6273" w:y="567"/>
        <w:shd w:val="clear" w:color="auto" w:fill="auto"/>
        <w:spacing w:line="200" w:lineRule="exact"/>
        <w:ind w:left="20"/>
      </w:pPr>
      <w:r>
        <w:t>1</w:t>
      </w:r>
    </w:p>
    <w:p w:rsidR="00C27BE9" w:rsidRDefault="00B04AFE">
      <w:pPr>
        <w:pStyle w:val="20"/>
        <w:framePr w:w="9355" w:h="534" w:hRule="exact" w:wrap="none" w:vAnchor="page" w:hAnchor="page" w:x="1281" w:y="2415"/>
        <w:shd w:val="clear" w:color="auto" w:fill="auto"/>
        <w:spacing w:after="23" w:line="200" w:lineRule="exact"/>
        <w:ind w:left="240"/>
      </w:pPr>
      <w:r>
        <w:rPr>
          <w:rStyle w:val="21"/>
          <w:b/>
          <w:bCs/>
        </w:rPr>
        <w:t>российская федерация</w:t>
      </w:r>
    </w:p>
    <w:p w:rsidR="00C27BE9" w:rsidRDefault="00B04AFE">
      <w:pPr>
        <w:pStyle w:val="20"/>
        <w:framePr w:w="9355" w:h="534" w:hRule="exact" w:wrap="none" w:vAnchor="page" w:hAnchor="page" w:x="1281" w:y="2415"/>
        <w:shd w:val="clear" w:color="auto" w:fill="auto"/>
        <w:spacing w:after="0" w:line="200" w:lineRule="exact"/>
        <w:ind w:left="240"/>
      </w:pPr>
      <w:r>
        <w:rPr>
          <w:rStyle w:val="22"/>
          <w:b/>
          <w:bCs/>
        </w:rPr>
        <w:t>ИРКУТСКАЯ ОБЛАСТЬ</w:t>
      </w:r>
    </w:p>
    <w:p w:rsidR="00C27BE9" w:rsidRDefault="00B04AFE">
      <w:pPr>
        <w:pStyle w:val="20"/>
        <w:framePr w:w="9355" w:h="9351" w:hRule="exact" w:wrap="none" w:vAnchor="page" w:hAnchor="page" w:x="1281" w:y="3194"/>
        <w:shd w:val="clear" w:color="auto" w:fill="auto"/>
        <w:spacing w:after="239" w:line="274" w:lineRule="exact"/>
        <w:ind w:left="240"/>
      </w:pPr>
      <w:r>
        <w:t>АДМИНИСТРАЦИЯ МУНИЦИПАЛЬНОГО ОБРАЗОВАНИЯ КУЙТУНС</w:t>
      </w:r>
      <w:r>
        <w:rPr>
          <w:rStyle w:val="23"/>
          <w:b/>
          <w:bCs/>
        </w:rPr>
        <w:t>КИЙ</w:t>
      </w:r>
      <w:r>
        <w:t xml:space="preserve"> РАЙОН</w:t>
      </w:r>
    </w:p>
    <w:p w:rsidR="00C27BE9" w:rsidRDefault="00B04AFE">
      <w:pPr>
        <w:pStyle w:val="20"/>
        <w:framePr w:w="9355" w:h="9351" w:hRule="exact" w:wrap="none" w:vAnchor="page" w:hAnchor="page" w:x="1281" w:y="3194"/>
        <w:shd w:val="clear" w:color="auto" w:fill="auto"/>
        <w:spacing w:after="268" w:line="200" w:lineRule="exact"/>
        <w:ind w:left="240"/>
      </w:pPr>
      <w:r>
        <w:t>П О С Т А Н О В Л Е Н И Е</w:t>
      </w:r>
    </w:p>
    <w:p w:rsidR="00C27BE9" w:rsidRDefault="00B04AFE">
      <w:pPr>
        <w:pStyle w:val="20"/>
        <w:framePr w:w="9355" w:h="9351" w:hRule="exact" w:wrap="none" w:vAnchor="page" w:hAnchor="page" w:x="1281" w:y="3194"/>
        <w:shd w:val="clear" w:color="auto" w:fill="auto"/>
        <w:tabs>
          <w:tab w:val="center" w:pos="678"/>
          <w:tab w:val="right" w:pos="1652"/>
          <w:tab w:val="right" w:pos="2367"/>
          <w:tab w:val="right" w:pos="2598"/>
          <w:tab w:val="center" w:pos="4302"/>
          <w:tab w:val="right" w:pos="5362"/>
          <w:tab w:val="right" w:pos="7345"/>
          <w:tab w:val="left" w:pos="7484"/>
        </w:tabs>
        <w:spacing w:after="205" w:line="200" w:lineRule="exact"/>
        <w:ind w:left="20"/>
        <w:jc w:val="both"/>
      </w:pPr>
      <w:r>
        <w:t>«</w:t>
      </w:r>
      <w:r>
        <w:rPr>
          <w:rStyle w:val="20pt"/>
        </w:rPr>
        <w:t>30</w:t>
      </w:r>
      <w:r>
        <w:rPr>
          <w:rStyle w:val="23"/>
          <w:b/>
          <w:bCs/>
        </w:rPr>
        <w:t xml:space="preserve">» </w:t>
      </w:r>
      <w:r>
        <w:rPr>
          <w:rStyle w:val="23"/>
          <w:b/>
          <w:bCs/>
        </w:rPr>
        <w:tab/>
      </w:r>
      <w:r>
        <w:rPr>
          <w:rStyle w:val="20pt"/>
        </w:rPr>
        <w:t>декабря</w:t>
      </w:r>
      <w:r>
        <w:rPr>
          <w:rStyle w:val="20pt0"/>
        </w:rPr>
        <w:tab/>
      </w:r>
      <w:r>
        <w:t>2016</w:t>
      </w:r>
      <w:r>
        <w:tab/>
        <w:t>г.</w:t>
      </w:r>
      <w:r>
        <w:tab/>
        <w:t>р.п.</w:t>
      </w:r>
      <w:r>
        <w:tab/>
        <w:t>Куйтун</w:t>
      </w:r>
      <w:r>
        <w:tab/>
        <w:t>№</w:t>
      </w:r>
      <w:r>
        <w:tab/>
      </w:r>
      <w:r>
        <w:rPr>
          <w:rStyle w:val="20pt"/>
        </w:rPr>
        <w:t>382-п</w:t>
      </w:r>
    </w:p>
    <w:p w:rsidR="00C27BE9" w:rsidRDefault="00B04AFE">
      <w:pPr>
        <w:pStyle w:val="5"/>
        <w:framePr w:w="9355" w:h="9351" w:hRule="exact" w:wrap="none" w:vAnchor="page" w:hAnchor="page" w:x="1281" w:y="3194"/>
        <w:shd w:val="clear" w:color="auto" w:fill="auto"/>
        <w:spacing w:before="0" w:after="161"/>
        <w:ind w:left="20" w:right="260" w:firstLine="0"/>
      </w:pPr>
      <w:r>
        <w:t xml:space="preserve">Об утверждении административного регламента предоставления муниципальной услуги </w:t>
      </w:r>
      <w:r>
        <w:t xml:space="preserve">«Утверждение схемы расположения земельного участка, государственная собственность на которые не разграничена или находящихся </w:t>
      </w:r>
      <w:bookmarkStart w:id="0" w:name="_GoBack"/>
      <w:bookmarkEnd w:id="0"/>
      <w:r>
        <w:t>в муниципальной собственности»</w:t>
      </w:r>
    </w:p>
    <w:p w:rsidR="00C27BE9" w:rsidRDefault="00B04AFE">
      <w:pPr>
        <w:pStyle w:val="5"/>
        <w:framePr w:w="9355" w:h="9351" w:hRule="exact" w:wrap="none" w:vAnchor="page" w:hAnchor="page" w:x="1281" w:y="3194"/>
        <w:shd w:val="clear" w:color="auto" w:fill="auto"/>
        <w:spacing w:before="0" w:after="262" w:line="302" w:lineRule="exact"/>
        <w:ind w:left="20" w:right="260" w:firstLine="0"/>
      </w:pPr>
      <w:r>
        <w:t>С целью обеспечения исполнения полномочий по решению вопросов управления и распоряжения земельными у</w:t>
      </w:r>
      <w:r>
        <w:t>частками и соблюдению сроков по прохождению документов по оформлению прав на земельные участки на территории муниципального образования Куйтунский район, улучшения качества государственных и муниципальных услуг, руководствуясь Федеральным законом от 27.07.</w:t>
      </w:r>
      <w:r>
        <w:t xml:space="preserve">2010 г №210- ФЗ «Об организации предоставления государственных и муниципальных услуг», постановлением администрации муниципального образования Куйтунский район от 02.02.2012 г. № 39 «О внесении изменений в Порядок разработки и утверждения административных </w:t>
      </w:r>
      <w:r>
        <w:t>регламентов предоставления муниципальных услуг муниципального образования Куйтунский район, утвержденного постановлением администрации муниципального образования Куйтунский район от 06.05.2011г. №381»</w:t>
      </w:r>
    </w:p>
    <w:p w:rsidR="00C27BE9" w:rsidRDefault="00B04AFE">
      <w:pPr>
        <w:pStyle w:val="5"/>
        <w:framePr w:w="9355" w:h="9351" w:hRule="exact" w:wrap="none" w:vAnchor="page" w:hAnchor="page" w:x="1281" w:y="3194"/>
        <w:shd w:val="clear" w:color="auto" w:fill="auto"/>
        <w:spacing w:before="0" w:after="204" w:line="200" w:lineRule="exact"/>
        <w:ind w:left="240" w:firstLine="0"/>
        <w:jc w:val="center"/>
      </w:pPr>
      <w:r>
        <w:rPr>
          <w:rStyle w:val="1"/>
        </w:rPr>
        <w:t>П О С Т А Н О В Л Я Е Т :</w:t>
      </w:r>
    </w:p>
    <w:p w:rsidR="00C27BE9" w:rsidRDefault="00B04AFE">
      <w:pPr>
        <w:pStyle w:val="5"/>
        <w:framePr w:w="9355" w:h="9351" w:hRule="exact" w:wrap="none" w:vAnchor="page" w:hAnchor="page" w:x="1281" w:y="3194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74" w:lineRule="exact"/>
        <w:ind w:left="20" w:firstLine="0"/>
      </w:pPr>
      <w:r>
        <w:t>Утвердить Административный ре</w:t>
      </w:r>
      <w:r>
        <w:t>гламент предоставления муниципальной услуги «Утверждение схемы расположения земельного участка, государственная собственность на которые не разграничена или находящихся в муниципальной собственности».</w:t>
      </w:r>
    </w:p>
    <w:p w:rsidR="00C27BE9" w:rsidRDefault="00B04AFE">
      <w:pPr>
        <w:pStyle w:val="5"/>
        <w:framePr w:w="9355" w:h="9351" w:hRule="exact" w:wrap="none" w:vAnchor="page" w:hAnchor="page" w:x="1281" w:y="3194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74" w:lineRule="exact"/>
        <w:ind w:left="20" w:firstLine="0"/>
      </w:pPr>
      <w:r>
        <w:t>Настоящее постановление подлежит опубликованию в газете</w:t>
      </w:r>
      <w:r>
        <w:t xml:space="preserve"> «Отчий край» и официальном сайте администрации муниципального образования Куйтунский район.</w:t>
      </w:r>
    </w:p>
    <w:p w:rsidR="00C27BE9" w:rsidRDefault="00B04AFE">
      <w:pPr>
        <w:pStyle w:val="5"/>
        <w:framePr w:w="9355" w:h="9351" w:hRule="exact" w:wrap="none" w:vAnchor="page" w:hAnchor="page" w:x="1281" w:y="3194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74" w:lineRule="exact"/>
        <w:ind w:left="20" w:firstLine="0"/>
      </w:pPr>
      <w:r>
        <w:t>Контроль за исполнением настоящего постановления возложить на председателя МКУ КУМИ по Куйтунскому району С.В. Натальченко.</w:t>
      </w:r>
    </w:p>
    <w:p w:rsidR="00C27BE9" w:rsidRDefault="00B04AFE">
      <w:pPr>
        <w:pStyle w:val="5"/>
        <w:framePr w:w="9355" w:h="600" w:hRule="exact" w:wrap="none" w:vAnchor="page" w:hAnchor="page" w:x="1281" w:y="13596"/>
        <w:shd w:val="clear" w:color="auto" w:fill="auto"/>
        <w:spacing w:before="0" w:after="0" w:line="274" w:lineRule="exact"/>
        <w:ind w:left="20" w:right="5080" w:firstLine="0"/>
        <w:jc w:val="left"/>
      </w:pPr>
      <w:r>
        <w:t>Мэр муниципального образования</w:t>
      </w:r>
      <w:r>
        <w:br/>
        <w:t>Куйтунск</w:t>
      </w:r>
      <w:r>
        <w:t>ий район</w:t>
      </w:r>
    </w:p>
    <w:p w:rsidR="00C27BE9" w:rsidRDefault="00B04AFE">
      <w:pPr>
        <w:pStyle w:val="5"/>
        <w:framePr w:wrap="none" w:vAnchor="page" w:hAnchor="page" w:x="8346" w:y="13921"/>
        <w:shd w:val="clear" w:color="auto" w:fill="auto"/>
        <w:spacing w:before="0" w:after="0" w:line="200" w:lineRule="exact"/>
        <w:ind w:left="100" w:firstLine="0"/>
        <w:jc w:val="left"/>
      </w:pPr>
      <w:r>
        <w:t>А.И. Полонин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44" w:y="567"/>
        <w:shd w:val="clear" w:color="auto" w:fill="auto"/>
        <w:spacing w:line="200" w:lineRule="exact"/>
        <w:ind w:left="20"/>
      </w:pPr>
      <w:r>
        <w:lastRenderedPageBreak/>
        <w:t>2</w:t>
      </w:r>
    </w:p>
    <w:p w:rsidR="00C27BE9" w:rsidRDefault="00B04AFE">
      <w:pPr>
        <w:pStyle w:val="5"/>
        <w:framePr w:w="9365" w:h="14698" w:hRule="exact" w:wrap="none" w:vAnchor="page" w:hAnchor="page" w:x="1276" w:y="1216"/>
        <w:shd w:val="clear" w:color="auto" w:fill="auto"/>
        <w:tabs>
          <w:tab w:val="right" w:pos="9226"/>
        </w:tabs>
        <w:spacing w:before="0" w:after="0" w:line="274" w:lineRule="exact"/>
        <w:ind w:left="4980" w:firstLine="0"/>
      </w:pPr>
      <w:r>
        <w:t>Утвержден</w:t>
      </w:r>
      <w:r>
        <w:tab/>
        <w:t>постановлением</w:t>
      </w:r>
    </w:p>
    <w:p w:rsidR="00C27BE9" w:rsidRDefault="00B04AFE">
      <w:pPr>
        <w:pStyle w:val="5"/>
        <w:framePr w:w="9365" w:h="14698" w:hRule="exact" w:wrap="none" w:vAnchor="page" w:hAnchor="page" w:x="1276" w:y="1216"/>
        <w:shd w:val="clear" w:color="auto" w:fill="auto"/>
        <w:tabs>
          <w:tab w:val="right" w:pos="9226"/>
        </w:tabs>
        <w:spacing w:before="0" w:after="0" w:line="274" w:lineRule="exact"/>
        <w:ind w:left="4980" w:firstLine="0"/>
      </w:pPr>
      <w:r>
        <w:t>администрации</w:t>
      </w:r>
      <w:r>
        <w:tab/>
        <w:t>муниципального</w:t>
      </w:r>
    </w:p>
    <w:p w:rsidR="00C27BE9" w:rsidRDefault="00B04AFE">
      <w:pPr>
        <w:pStyle w:val="5"/>
        <w:framePr w:w="9365" w:h="14698" w:hRule="exact" w:wrap="none" w:vAnchor="page" w:hAnchor="page" w:x="1276" w:y="1216"/>
        <w:shd w:val="clear" w:color="auto" w:fill="auto"/>
        <w:spacing w:before="0" w:after="544" w:line="274" w:lineRule="exact"/>
        <w:ind w:left="4980" w:right="500" w:firstLine="0"/>
        <w:jc w:val="left"/>
      </w:pPr>
      <w:r>
        <w:t xml:space="preserve">образования Куйтунский район от « </w:t>
      </w:r>
      <w:r>
        <w:rPr>
          <w:rStyle w:val="24"/>
          <w:lang w:val="ru-RU"/>
        </w:rPr>
        <w:t>30</w:t>
      </w:r>
      <w:r>
        <w:t xml:space="preserve"> » </w:t>
      </w:r>
      <w:r>
        <w:rPr>
          <w:rStyle w:val="24"/>
          <w:lang w:val="ru-RU"/>
        </w:rPr>
        <w:t>декабря</w:t>
      </w:r>
      <w:r>
        <w:t xml:space="preserve"> 2016 года №382-п</w:t>
      </w:r>
    </w:p>
    <w:p w:rsidR="00C27BE9" w:rsidRDefault="00B04AFE">
      <w:pPr>
        <w:pStyle w:val="20"/>
        <w:framePr w:w="9365" w:h="14698" w:hRule="exact" w:wrap="none" w:vAnchor="page" w:hAnchor="page" w:x="1276" w:y="1216"/>
        <w:shd w:val="clear" w:color="auto" w:fill="auto"/>
        <w:spacing w:after="0" w:line="269" w:lineRule="exact"/>
      </w:pPr>
      <w:r>
        <w:t>АДМИНИСТРАТИВНЫЙ РЕГЛАМЕНТ ПРЕДОСТАВЛЕНИЯ МУ</w:t>
      </w:r>
      <w:r>
        <w:rPr>
          <w:rStyle w:val="23"/>
          <w:b/>
          <w:bCs/>
        </w:rPr>
        <w:t>НИ</w:t>
      </w:r>
      <w:r>
        <w:t>Ц</w:t>
      </w:r>
      <w:r>
        <w:rPr>
          <w:rStyle w:val="23"/>
          <w:b/>
          <w:bCs/>
        </w:rPr>
        <w:t>ИПА</w:t>
      </w:r>
      <w:r>
        <w:t>ЛЬНОЙ УСЛУГИ «УТВЕРЖДЕНИЕ СХЕМЫ РАСПОЛОЖЕ</w:t>
      </w:r>
      <w:r>
        <w:rPr>
          <w:rStyle w:val="23"/>
          <w:b/>
          <w:bCs/>
        </w:rPr>
        <w:t>НИЯ</w:t>
      </w:r>
    </w:p>
    <w:p w:rsidR="00C27BE9" w:rsidRDefault="00B04AFE">
      <w:pPr>
        <w:pStyle w:val="20"/>
        <w:framePr w:w="9365" w:h="14698" w:hRule="exact" w:wrap="none" w:vAnchor="page" w:hAnchor="page" w:x="1276" w:y="1216"/>
        <w:shd w:val="clear" w:color="auto" w:fill="auto"/>
        <w:spacing w:after="0" w:line="269" w:lineRule="exact"/>
        <w:ind w:left="20" w:right="60" w:firstLine="580"/>
        <w:jc w:val="left"/>
      </w:pPr>
      <w:r>
        <w:t>ЗЕМЕЛЬНОГО УЧАСТКА, ГОСУДАРСТВЕННАЯ СОБСТВЕННОСТЬ НА КОТОРЫЕ НЕ РАЗГРАНИЧЕНА ИЛИ НАХОДЯЩИХСЯ В МУНИЦИПАЛЬНОЙ</w:t>
      </w:r>
    </w:p>
    <w:p w:rsidR="00C27BE9" w:rsidRDefault="00B04AFE">
      <w:pPr>
        <w:pStyle w:val="20"/>
        <w:framePr w:w="9365" w:h="14698" w:hRule="exact" w:wrap="none" w:vAnchor="page" w:hAnchor="page" w:x="1276" w:y="1216"/>
        <w:shd w:val="clear" w:color="auto" w:fill="auto"/>
        <w:spacing w:after="14" w:line="269" w:lineRule="exact"/>
      </w:pPr>
      <w:r>
        <w:t>СОБСТВЕ</w:t>
      </w:r>
      <w:r>
        <w:rPr>
          <w:rStyle w:val="23"/>
          <w:b/>
          <w:bCs/>
        </w:rPr>
        <w:t>НН</w:t>
      </w:r>
      <w:r>
        <w:t>ОСТИ»</w:t>
      </w:r>
    </w:p>
    <w:p w:rsidR="00C27BE9" w:rsidRDefault="00B04AFE">
      <w:pPr>
        <w:pStyle w:val="5"/>
        <w:framePr w:w="9365" w:h="14698" w:hRule="exact" w:wrap="none" w:vAnchor="page" w:hAnchor="page" w:x="1276" w:y="1216"/>
        <w:shd w:val="clear" w:color="auto" w:fill="auto"/>
        <w:spacing w:before="0" w:after="0" w:line="552" w:lineRule="exact"/>
        <w:ind w:left="3420" w:firstLine="0"/>
        <w:jc w:val="left"/>
      </w:pPr>
      <w:r>
        <w:t>Раздел I. ОБЩИЕ ПОЛОЖЕНИЯ</w:t>
      </w:r>
    </w:p>
    <w:p w:rsidR="00C27BE9" w:rsidRDefault="00B04AFE">
      <w:pPr>
        <w:pStyle w:val="5"/>
        <w:framePr w:w="9365" w:h="14698" w:hRule="exact" w:wrap="none" w:vAnchor="page" w:hAnchor="page" w:x="1276" w:y="1216"/>
        <w:numPr>
          <w:ilvl w:val="0"/>
          <w:numId w:val="2"/>
        </w:numPr>
        <w:shd w:val="clear" w:color="auto" w:fill="auto"/>
        <w:tabs>
          <w:tab w:val="left" w:pos="1351"/>
        </w:tabs>
        <w:spacing w:before="0" w:after="0" w:line="552" w:lineRule="exact"/>
        <w:ind w:left="1140" w:firstLine="0"/>
      </w:pPr>
      <w:r>
        <w:t>ПРЕДМЕТ РЕГУЛИРОВАНИЯ АДМИНИСТРАТИВНОГО РЕГЛАМЕНТА</w:t>
      </w:r>
    </w:p>
    <w:p w:rsidR="00C27BE9" w:rsidRDefault="00B04AFE">
      <w:pPr>
        <w:pStyle w:val="5"/>
        <w:framePr w:w="9365" w:h="14698" w:hRule="exact" w:wrap="none" w:vAnchor="page" w:hAnchor="page" w:x="1276" w:y="1216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4" w:lineRule="exact"/>
        <w:ind w:left="20" w:right="60" w:firstLine="580"/>
      </w:pPr>
      <w:r>
        <w:t xml:space="preserve">Административный регламент предоставления </w:t>
      </w:r>
      <w:r>
        <w:t>муниципальной услуги «Утверждение схемы расположения земельного участка, государственная собственность на которые не разграничена или находящихся в муниципальной собственности» (далее - административный регламент) разработан в целях определения процедур пр</w:t>
      </w:r>
      <w:r>
        <w:t>инятия решения об утверждении схемы расположения земельного участка на кадастровом плане территории, находящейся в муниципальной собственности.</w:t>
      </w:r>
    </w:p>
    <w:p w:rsidR="00C27BE9" w:rsidRDefault="00B04AFE">
      <w:pPr>
        <w:pStyle w:val="5"/>
        <w:framePr w:w="9365" w:h="14698" w:hRule="exact" w:wrap="none" w:vAnchor="page" w:hAnchor="page" w:x="1276" w:y="1216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299" w:line="274" w:lineRule="exact"/>
        <w:ind w:left="20" w:right="60" w:firstLine="580"/>
      </w:pPr>
      <w:r>
        <w:t xml:space="preserve">Административный регламент разработан в целях повышения качества и доступности результатов предоставления </w:t>
      </w:r>
      <w:r>
        <w:t>муниципальной услуги, определяет сроки, порядок и последовательность действий администрации муниципального образования Куйтунский район, при осуществлении полномочий.</w:t>
      </w:r>
    </w:p>
    <w:p w:rsidR="00C27BE9" w:rsidRDefault="00B04AFE">
      <w:pPr>
        <w:pStyle w:val="5"/>
        <w:framePr w:w="9365" w:h="14698" w:hRule="exact" w:wrap="none" w:vAnchor="page" w:hAnchor="page" w:x="1276" w:y="1216"/>
        <w:numPr>
          <w:ilvl w:val="0"/>
          <w:numId w:val="2"/>
        </w:numPr>
        <w:shd w:val="clear" w:color="auto" w:fill="auto"/>
        <w:tabs>
          <w:tab w:val="left" w:pos="4075"/>
        </w:tabs>
        <w:spacing w:before="0" w:after="265" w:line="200" w:lineRule="exact"/>
        <w:ind w:left="3840" w:firstLine="0"/>
      </w:pPr>
      <w:r>
        <w:t>КРУГ ЗАЯВИТЕЛЕЙ</w:t>
      </w:r>
    </w:p>
    <w:p w:rsidR="00C27BE9" w:rsidRDefault="00B04AFE">
      <w:pPr>
        <w:pStyle w:val="5"/>
        <w:framePr w:w="9365" w:h="14698" w:hRule="exact" w:wrap="none" w:vAnchor="page" w:hAnchor="page" w:x="1276" w:y="1216"/>
        <w:shd w:val="clear" w:color="auto" w:fill="auto"/>
        <w:spacing w:before="0" w:after="244"/>
        <w:ind w:left="20" w:right="60" w:firstLine="580"/>
      </w:pPr>
      <w:r>
        <w:t xml:space="preserve">3. При предоставлении муниципальной услуги заявителями являются </w:t>
      </w:r>
      <w:r>
        <w:t>физические или юридические лица, а также их представители (далее - заявители).</w:t>
      </w:r>
    </w:p>
    <w:p w:rsidR="00C27BE9" w:rsidRDefault="00B04AFE">
      <w:pPr>
        <w:pStyle w:val="5"/>
        <w:framePr w:w="9365" w:h="14698" w:hRule="exact" w:wrap="none" w:vAnchor="page" w:hAnchor="page" w:x="1276" w:y="1216"/>
        <w:numPr>
          <w:ilvl w:val="0"/>
          <w:numId w:val="2"/>
        </w:numPr>
        <w:shd w:val="clear" w:color="auto" w:fill="auto"/>
        <w:tabs>
          <w:tab w:val="left" w:pos="2526"/>
        </w:tabs>
        <w:spacing w:before="0" w:after="240" w:line="274" w:lineRule="exact"/>
        <w:ind w:left="2200" w:right="1460" w:firstLine="0"/>
        <w:jc w:val="left"/>
      </w:pPr>
      <w:r>
        <w:t>ТРЕБОВАНИЯ К ПОРЯДКУ ИНФОРМИРОВАНИЯ О ПРЕДОСТАВЛЕНИИМУНИЦИПАЛЬНОЙ УСЛУГИ</w:t>
      </w:r>
    </w:p>
    <w:p w:rsidR="00C27BE9" w:rsidRDefault="00B04AFE">
      <w:pPr>
        <w:pStyle w:val="5"/>
        <w:framePr w:w="9365" w:h="14698" w:hRule="exact" w:wrap="none" w:vAnchor="page" w:hAnchor="page" w:x="1276" w:y="1216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74" w:lineRule="exact"/>
        <w:ind w:left="20" w:right="60" w:firstLine="580"/>
      </w:pPr>
      <w:r>
        <w:t>Для получения информации по вопросам предоставления муниципальной услуги и процедурах предоставления мун</w:t>
      </w:r>
      <w:r>
        <w:t>иципальной услуги (далее - информация) заявитель обращается в муниципальное казенное учреждение «Комитет по управлению муниципальным имуществом администрации муниципального образования Куйтунский район» (далее -уполномоченный орган).</w:t>
      </w:r>
    </w:p>
    <w:p w:rsidR="00C27BE9" w:rsidRDefault="00B04AFE">
      <w:pPr>
        <w:pStyle w:val="5"/>
        <w:framePr w:w="9365" w:h="14698" w:hRule="exact" w:wrap="none" w:vAnchor="page" w:hAnchor="page" w:x="1276" w:y="1216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74" w:lineRule="exact"/>
        <w:ind w:left="20" w:right="60" w:firstLine="580"/>
      </w:pPr>
      <w:r>
        <w:t>Законодательством пред</w:t>
      </w:r>
      <w:r>
        <w:t>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C27BE9" w:rsidRDefault="00B04AFE">
      <w:pPr>
        <w:pStyle w:val="5"/>
        <w:framePr w:w="9365" w:h="14698" w:hRule="exact" w:wrap="none" w:vAnchor="page" w:hAnchor="page" w:x="1276" w:y="1216"/>
        <w:shd w:val="clear" w:color="auto" w:fill="auto"/>
        <w:spacing w:before="0" w:after="0" w:line="274" w:lineRule="exact"/>
        <w:ind w:left="20" w:right="60" w:firstLine="580"/>
      </w:pPr>
      <w:r>
        <w:t xml:space="preserve">Для получения информации о муниципальной услуге заявитель вправе обратиться в МФЦ, находящийся на </w:t>
      </w:r>
      <w:r>
        <w:t>территории Иркутской области.</w:t>
      </w:r>
    </w:p>
    <w:p w:rsidR="00C27BE9" w:rsidRDefault="00B04AFE">
      <w:pPr>
        <w:pStyle w:val="5"/>
        <w:framePr w:w="9365" w:h="14698" w:hRule="exact" w:wrap="none" w:vAnchor="page" w:hAnchor="page" w:x="1276" w:y="1216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74" w:lineRule="exact"/>
        <w:ind w:left="20" w:firstLine="580"/>
      </w:pPr>
      <w:r>
        <w:t>Информация предоставляется:</w:t>
      </w:r>
    </w:p>
    <w:p w:rsidR="00C27BE9" w:rsidRDefault="00B04AFE">
      <w:pPr>
        <w:pStyle w:val="5"/>
        <w:framePr w:w="9365" w:h="14698" w:hRule="exact" w:wrap="none" w:vAnchor="page" w:hAnchor="page" w:x="1276" w:y="1216"/>
        <w:shd w:val="clear" w:color="auto" w:fill="auto"/>
        <w:tabs>
          <w:tab w:val="left" w:pos="913"/>
        </w:tabs>
        <w:spacing w:before="0" w:after="0" w:line="274" w:lineRule="exact"/>
        <w:ind w:left="20" w:firstLine="580"/>
      </w:pPr>
      <w:r>
        <w:t>а)</w:t>
      </w:r>
      <w:r>
        <w:tab/>
        <w:t>при личном контакте с заявителями;</w:t>
      </w:r>
    </w:p>
    <w:p w:rsidR="00C27BE9" w:rsidRDefault="00B04AFE">
      <w:pPr>
        <w:pStyle w:val="5"/>
        <w:framePr w:w="9365" w:h="14698" w:hRule="exact" w:wrap="none" w:vAnchor="page" w:hAnchor="page" w:x="1276" w:y="1216"/>
        <w:shd w:val="clear" w:color="auto" w:fill="auto"/>
        <w:tabs>
          <w:tab w:val="left" w:pos="913"/>
        </w:tabs>
        <w:spacing w:before="0" w:after="0" w:line="274" w:lineRule="exact"/>
        <w:ind w:left="20" w:right="60" w:firstLine="580"/>
      </w:pPr>
      <w:r>
        <w:t>б)</w:t>
      </w:r>
      <w:r>
        <w:tab/>
        <w:t>с использованием средств телефонной, факсимильной и электронной связи, в том числе через официальный сайт администрации муниципального образования Куйтунский</w:t>
      </w:r>
      <w:r>
        <w:t xml:space="preserve"> район уполномоченного органа в информационно-телекоммуникационной сети «Интернет» - </w:t>
      </w:r>
      <w:hyperlink r:id="rId7" w:history="1">
        <w:r>
          <w:rPr>
            <w:rStyle w:val="a3"/>
          </w:rPr>
          <w:t>www. kuitun.irobl .ru</w:t>
        </w:r>
        <w:r w:rsidRPr="00B04AFE">
          <w:rPr>
            <w:rStyle w:val="a3"/>
          </w:rPr>
          <w:t xml:space="preserve"> </w:t>
        </w:r>
      </w:hyperlink>
      <w:r>
        <w:t>- круглосуточно,</w:t>
      </w:r>
    </w:p>
    <w:p w:rsidR="00C27BE9" w:rsidRDefault="00B04AFE">
      <w:pPr>
        <w:pStyle w:val="5"/>
        <w:framePr w:w="9365" w:h="14698" w:hRule="exact" w:wrap="none" w:vAnchor="page" w:hAnchor="page" w:x="1276" w:y="1216"/>
        <w:shd w:val="clear" w:color="auto" w:fill="auto"/>
        <w:spacing w:before="0" w:after="0" w:line="274" w:lineRule="exact"/>
        <w:ind w:left="20" w:firstLine="580"/>
      </w:pPr>
      <w:r>
        <w:t>официальный сайт МФЦ в информационно-телекоммуникационной сети «Интернет»</w:t>
      </w:r>
    </w:p>
    <w:p w:rsidR="00C27BE9" w:rsidRDefault="00B04AFE">
      <w:pPr>
        <w:pStyle w:val="5"/>
        <w:framePr w:w="9365" w:h="14698" w:hRule="exact" w:wrap="none" w:vAnchor="page" w:hAnchor="page" w:x="1276" w:y="1216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20" w:firstLine="0"/>
      </w:pPr>
      <w:r w:rsidRPr="00B04AFE">
        <w:t>(</w:t>
      </w:r>
      <w:r>
        <w:rPr>
          <w:rStyle w:val="24"/>
        </w:rPr>
        <w:t>www</w:t>
      </w:r>
      <w:r w:rsidRPr="00B04AFE">
        <w:t>.</w:t>
      </w:r>
      <w:r>
        <w:rPr>
          <w:rStyle w:val="24"/>
        </w:rPr>
        <w:t>mfc</w:t>
      </w:r>
      <w:r w:rsidRPr="00B04AFE">
        <w:rPr>
          <w:rStyle w:val="24"/>
          <w:lang w:val="ru-RU"/>
        </w:rPr>
        <w:t>.38),</w:t>
      </w:r>
      <w:r w:rsidRPr="00B04AFE">
        <w:t xml:space="preserve"> </w:t>
      </w:r>
      <w:r>
        <w:t>а также через региональную государственную информационную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46" w:y="567"/>
        <w:shd w:val="clear" w:color="auto" w:fill="auto"/>
        <w:spacing w:line="200" w:lineRule="exact"/>
        <w:ind w:left="20"/>
      </w:pPr>
      <w:r>
        <w:lastRenderedPageBreak/>
        <w:t>3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spacing w:before="0" w:after="0" w:line="274" w:lineRule="exact"/>
        <w:ind w:left="20" w:right="20" w:firstLine="700"/>
      </w:pPr>
      <w:r>
        <w:t xml:space="preserve">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8" w:history="1">
        <w:r>
          <w:rPr>
            <w:rStyle w:val="a3"/>
          </w:rPr>
          <w:t>http://38.gosuslugi.ru</w:t>
        </w:r>
        <w:r w:rsidRPr="00B04AFE">
          <w:rPr>
            <w:rStyle w:val="a3"/>
          </w:rPr>
          <w:t xml:space="preserve"> </w:t>
        </w:r>
      </w:hyperlink>
      <w:r>
        <w:t>(далее - Портал);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spacing w:before="0" w:after="0" w:line="274" w:lineRule="exact"/>
        <w:ind w:left="20" w:firstLine="700"/>
      </w:pPr>
      <w:r>
        <w:t>в) письменно, в случае письменного обращения заявителя.</w:t>
      </w:r>
    </w:p>
    <w:p w:rsidR="00C27BE9" w:rsidRDefault="00B04AFE">
      <w:pPr>
        <w:pStyle w:val="5"/>
        <w:framePr w:w="9370" w:h="15236" w:hRule="exact" w:wrap="none" w:vAnchor="page" w:hAnchor="page" w:x="1273" w:y="895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74" w:lineRule="exact"/>
        <w:ind w:left="20" w:right="20" w:firstLine="700"/>
      </w:pPr>
      <w:r>
        <w:t>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</w:t>
      </w:r>
      <w:r>
        <w:t>вающей информации по вопросу обращения, в том числе с привлечением других должностных лиц администрации муниципального образования Куйтунский район уполномоченного органа.</w:t>
      </w:r>
    </w:p>
    <w:p w:rsidR="00C27BE9" w:rsidRDefault="00B04AFE">
      <w:pPr>
        <w:pStyle w:val="5"/>
        <w:framePr w:w="9370" w:h="15236" w:hRule="exact" w:wrap="none" w:vAnchor="page" w:hAnchor="page" w:x="1273" w:y="895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74" w:lineRule="exact"/>
        <w:ind w:left="20" w:right="20" w:firstLine="700"/>
      </w:pPr>
      <w:r>
        <w:t xml:space="preserve">Должностные лица уполномоченного органа, предоставляют информацию по следующим </w:t>
      </w:r>
      <w:r>
        <w:t>вопросам: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right="20" w:firstLine="700"/>
      </w:pPr>
      <w:r>
        <w:t>а)</w:t>
      </w:r>
      <w:r>
        <w:tab/>
        <w:t>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right="20" w:firstLine="700"/>
      </w:pPr>
      <w:r>
        <w:t>б)</w:t>
      </w:r>
      <w:r>
        <w:tab/>
        <w:t>о порядке предоставления муниципальной услуги и ходе предостав</w:t>
      </w:r>
      <w:r>
        <w:t>ления муниципальной услуги;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firstLine="700"/>
      </w:pPr>
      <w:r>
        <w:t>в)</w:t>
      </w:r>
      <w:r>
        <w:tab/>
        <w:t>о перечне документов, необходимых для предоставления муниципальной услуги;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right="20" w:firstLine="700"/>
      </w:pPr>
      <w:r>
        <w:t>г)</w:t>
      </w:r>
      <w:r>
        <w:tab/>
        <w:t>о времени приема документов, необходимых для предоставления муниципальной услуги;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firstLine="700"/>
      </w:pPr>
      <w:r>
        <w:t>д)</w:t>
      </w:r>
      <w:r>
        <w:tab/>
        <w:t>о сроке предоставления муниципальной услуги;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right="20" w:firstLine="700"/>
      </w:pPr>
      <w:r>
        <w:t>е)</w:t>
      </w:r>
      <w:r>
        <w:tab/>
        <w:t xml:space="preserve">об основаниях </w:t>
      </w:r>
      <w:r>
        <w:t>отказа в приеме документов, необходимых для предоставления муниципальной услуги;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firstLine="700"/>
      </w:pPr>
      <w:r>
        <w:t>ж)</w:t>
      </w:r>
      <w:r>
        <w:tab/>
        <w:t>об основаниях отказа в предоставлении муниципальной услуги;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right="20" w:firstLine="700"/>
      </w:pPr>
      <w:r>
        <w:t>з)</w:t>
      </w:r>
      <w:r>
        <w:tab/>
        <w:t>о порядке обжалования решений и действий (бездействия) уполномоченного органа, осуществляющего предоставление</w:t>
      </w:r>
      <w:r>
        <w:t xml:space="preserve"> муниципальной услуги, а также должностных лиц уполномоченного органа.</w:t>
      </w:r>
    </w:p>
    <w:p w:rsidR="00C27BE9" w:rsidRDefault="00B04AFE">
      <w:pPr>
        <w:pStyle w:val="5"/>
        <w:framePr w:w="9370" w:h="15236" w:hRule="exact" w:wrap="none" w:vAnchor="page" w:hAnchor="page" w:x="1273" w:y="895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74" w:lineRule="exact"/>
        <w:ind w:left="20" w:firstLine="700"/>
      </w:pPr>
      <w:r>
        <w:t>Основными требованиями при предоставлении информации являются: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firstLine="700"/>
      </w:pPr>
      <w:r>
        <w:t>а)</w:t>
      </w:r>
      <w:r>
        <w:tab/>
        <w:t>актуальность;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firstLine="700"/>
      </w:pPr>
      <w:r>
        <w:t>б)</w:t>
      </w:r>
      <w:r>
        <w:tab/>
        <w:t>своевременность;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firstLine="700"/>
      </w:pPr>
      <w:r>
        <w:t>в)</w:t>
      </w:r>
      <w:r>
        <w:tab/>
        <w:t>четкость и доступность в изложении информации;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firstLine="700"/>
      </w:pPr>
      <w:r>
        <w:t>г)</w:t>
      </w:r>
      <w:r>
        <w:tab/>
        <w:t>полнота информации;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tabs>
          <w:tab w:val="left" w:pos="1008"/>
        </w:tabs>
        <w:spacing w:before="0" w:after="0" w:line="274" w:lineRule="exact"/>
        <w:ind w:left="20" w:firstLine="700"/>
      </w:pPr>
      <w:r>
        <w:t>д)</w:t>
      </w:r>
      <w:r>
        <w:tab/>
      </w:r>
      <w:r>
        <w:t>соответствие информации требованиям законодательства.</w:t>
      </w:r>
    </w:p>
    <w:p w:rsidR="00C27BE9" w:rsidRDefault="00B04AFE">
      <w:pPr>
        <w:pStyle w:val="5"/>
        <w:framePr w:w="9370" w:h="15236" w:hRule="exact" w:wrap="none" w:vAnchor="page" w:hAnchor="page" w:x="1273" w:y="895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74" w:lineRule="exact"/>
        <w:ind w:left="20" w:right="20" w:firstLine="700"/>
      </w:pPr>
      <w:r>
        <w:t>Предоставление информации по телефону осуществляется путем непосредственного общения заявителя с должностным лицом уполномоченного органа.</w:t>
      </w:r>
    </w:p>
    <w:p w:rsidR="00C27BE9" w:rsidRDefault="00B04AFE">
      <w:pPr>
        <w:pStyle w:val="5"/>
        <w:framePr w:w="9370" w:h="15236" w:hRule="exact" w:wrap="none" w:vAnchor="page" w:hAnchor="page" w:x="1273" w:y="895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74" w:lineRule="exact"/>
        <w:ind w:left="20" w:right="20" w:firstLine="700"/>
      </w:pPr>
      <w:r>
        <w:t>При ответах на телефонные звонки должностные лица уполномоченно</w:t>
      </w:r>
      <w:r>
        <w:t>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spacing w:before="0" w:after="0" w:line="274" w:lineRule="exact"/>
        <w:ind w:left="20" w:right="20" w:firstLine="700"/>
      </w:pPr>
      <w:r>
        <w:t>При невозмож</w:t>
      </w:r>
      <w:r>
        <w:t>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 или же обратившемуся заявителю сообщает</w:t>
      </w:r>
      <w:r>
        <w:t>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C27BE9" w:rsidRDefault="00B04AFE">
      <w:pPr>
        <w:pStyle w:val="5"/>
        <w:framePr w:w="9370" w:h="15236" w:hRule="exact" w:wrap="none" w:vAnchor="page" w:hAnchor="page" w:x="1273" w:y="895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 w:firstLine="700"/>
      </w:pPr>
      <w:r>
        <w:t xml:space="preserve">Если заявителя не удовлетворяет информация, представленная должностным лицом уполномоченного органа он может обратиться к </w:t>
      </w:r>
      <w:r>
        <w:t>мэру муниципального образования Куйтунский район, председателю МКУ КУМИ по Куйтунскому району в соответствии с графиком приема заявителей, указанным в пункте 18 настоящего административного регламента.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spacing w:before="0" w:after="0" w:line="274" w:lineRule="exact"/>
        <w:ind w:left="20" w:right="20" w:firstLine="700"/>
      </w:pPr>
      <w:r>
        <w:t>Прием заявителей председателем МКУ КУМИ) проводится по</w:t>
      </w:r>
      <w:r>
        <w:t xml:space="preserve"> предварительной записи, которая осуществляется по телефону 83953652279.</w:t>
      </w:r>
    </w:p>
    <w:p w:rsidR="00C27BE9" w:rsidRDefault="00B04AFE">
      <w:pPr>
        <w:pStyle w:val="5"/>
        <w:framePr w:w="9370" w:h="15236" w:hRule="exact" w:wrap="none" w:vAnchor="page" w:hAnchor="page" w:x="1273" w:y="895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 w:firstLine="700"/>
      </w:pPr>
      <w:r>
        <w:t>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</w:t>
      </w:r>
      <w:r>
        <w:t>ие тридцати дней со дня регистрации обращения.</w:t>
      </w:r>
    </w:p>
    <w:p w:rsidR="00C27BE9" w:rsidRDefault="00B04AFE">
      <w:pPr>
        <w:pStyle w:val="5"/>
        <w:framePr w:w="9370" w:h="15236" w:hRule="exact" w:wrap="none" w:vAnchor="page" w:hAnchor="page" w:x="1273" w:y="895"/>
        <w:shd w:val="clear" w:color="auto" w:fill="auto"/>
        <w:spacing w:before="0" w:after="0" w:line="274" w:lineRule="exact"/>
        <w:ind w:left="20" w:firstLine="700"/>
      </w:pPr>
      <w:r>
        <w:t>Днем регистрации обращения является день его поступления в уполномоченный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39" w:y="567"/>
        <w:shd w:val="clear" w:color="auto" w:fill="auto"/>
        <w:spacing w:line="200" w:lineRule="exact"/>
        <w:ind w:left="20"/>
      </w:pPr>
      <w:r>
        <w:lastRenderedPageBreak/>
        <w:t>4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spacing w:before="0" w:after="0" w:line="274" w:lineRule="exact"/>
        <w:ind w:left="20" w:firstLine="0"/>
      </w:pPr>
      <w:r>
        <w:t>орган.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spacing w:before="0" w:after="0" w:line="274" w:lineRule="exact"/>
        <w:ind w:left="20" w:right="60" w:firstLine="680"/>
      </w:pPr>
      <w:r>
        <w:t>Ответ на обращение, поступившее в уполномоченный орган, в течение срока его рассмотрения направляется по</w:t>
      </w:r>
      <w:r>
        <w:t xml:space="preserve"> адресу, указанному в обращении.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spacing w:before="0" w:after="0" w:line="274" w:lineRule="exact"/>
        <w:ind w:left="20" w:right="60" w:firstLine="680"/>
      </w:pPr>
      <w: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</w:t>
      </w:r>
      <w:r>
        <w:t>ние.</w:t>
      </w:r>
    </w:p>
    <w:p w:rsidR="00C27BE9" w:rsidRDefault="00B04AFE">
      <w:pPr>
        <w:pStyle w:val="5"/>
        <w:framePr w:w="9374" w:h="14967" w:hRule="exact" w:wrap="none" w:vAnchor="page" w:hAnchor="page" w:x="1271" w:y="88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74" w:lineRule="exact"/>
        <w:ind w:left="20" w:right="60" w:firstLine="680"/>
      </w:pPr>
      <w: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left" w:pos="992"/>
        </w:tabs>
        <w:spacing w:before="0" w:after="0" w:line="274" w:lineRule="exact"/>
        <w:ind w:left="20" w:right="60" w:firstLine="680"/>
      </w:pPr>
      <w:r>
        <w:t>а)</w:t>
      </w:r>
      <w:r>
        <w:tab/>
        <w:t>на стендах, расположенных</w:t>
      </w:r>
      <w:r>
        <w:t xml:space="preserve"> в помещениях, занимаемых уполномоченным органом;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left" w:pos="992"/>
        </w:tabs>
        <w:spacing w:before="0" w:after="0" w:line="274" w:lineRule="exact"/>
        <w:ind w:left="20" w:right="60" w:firstLine="680"/>
      </w:pPr>
      <w:r>
        <w:t>б)</w:t>
      </w:r>
      <w:r>
        <w:tab/>
        <w:t>на официальном сайте администрации муниципального образования Куйтунский район уполномоченного органа в информационно-телекоммуникационной сети «Интернет» -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www. </w:t>
        </w:r>
        <w:r>
          <w:rPr>
            <w:rStyle w:val="a3"/>
          </w:rPr>
          <w:t>kuitun.irobl .ru</w:t>
        </w:r>
        <w:r w:rsidRPr="00B04AFE">
          <w:rPr>
            <w:rStyle w:val="a3"/>
          </w:rPr>
          <w:t xml:space="preserve"> </w:t>
        </w:r>
      </w:hyperlink>
      <w:r>
        <w:t>- круглосуточно, официальном сайте МФЦ, а также на Портале;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left" w:pos="992"/>
        </w:tabs>
        <w:spacing w:before="0" w:after="0" w:line="274" w:lineRule="exact"/>
        <w:ind w:left="20" w:firstLine="680"/>
      </w:pPr>
      <w:r>
        <w:t>в)</w:t>
      </w:r>
      <w:r>
        <w:tab/>
        <w:t>посредством публикации в средствах массовой информации.</w:t>
      </w:r>
    </w:p>
    <w:p w:rsidR="00C27BE9" w:rsidRDefault="00B04AFE">
      <w:pPr>
        <w:pStyle w:val="5"/>
        <w:framePr w:w="9374" w:h="14967" w:hRule="exact" w:wrap="none" w:vAnchor="page" w:hAnchor="page" w:x="1271" w:y="88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74" w:lineRule="exact"/>
        <w:ind w:left="20" w:right="60" w:firstLine="680"/>
      </w:pPr>
      <w:r>
        <w:t>На стендах, расположенных в помещениях, занимаемых уполномоченным органом, размещается следующая информация:</w:t>
      </w:r>
    </w:p>
    <w:p w:rsidR="00C27BE9" w:rsidRDefault="00B04AFE">
      <w:pPr>
        <w:pStyle w:val="5"/>
        <w:framePr w:w="9374" w:h="14967" w:hRule="exact" w:wrap="none" w:vAnchor="page" w:hAnchor="page" w:x="1271" w:y="881"/>
        <w:numPr>
          <w:ilvl w:val="0"/>
          <w:numId w:val="5"/>
        </w:numPr>
        <w:shd w:val="clear" w:color="auto" w:fill="auto"/>
        <w:tabs>
          <w:tab w:val="left" w:pos="992"/>
        </w:tabs>
        <w:spacing w:before="0" w:after="0" w:line="274" w:lineRule="exact"/>
        <w:ind w:left="20" w:firstLine="680"/>
      </w:pPr>
      <w:r>
        <w:t xml:space="preserve">список </w:t>
      </w:r>
      <w:r>
        <w:t>документов для получения муниципальной услуги;</w:t>
      </w:r>
    </w:p>
    <w:p w:rsidR="00C27BE9" w:rsidRDefault="00B04AFE">
      <w:pPr>
        <w:pStyle w:val="5"/>
        <w:framePr w:w="9374" w:h="14967" w:hRule="exact" w:wrap="none" w:vAnchor="page" w:hAnchor="page" w:x="1271" w:y="881"/>
        <w:numPr>
          <w:ilvl w:val="0"/>
          <w:numId w:val="5"/>
        </w:numPr>
        <w:shd w:val="clear" w:color="auto" w:fill="auto"/>
        <w:tabs>
          <w:tab w:val="left" w:pos="992"/>
        </w:tabs>
        <w:spacing w:before="0" w:after="0" w:line="274" w:lineRule="exact"/>
        <w:ind w:left="20" w:firstLine="680"/>
      </w:pPr>
      <w:r>
        <w:t>о сроках предоставления муниципальной услуги;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spacing w:before="0" w:after="0" w:line="274" w:lineRule="exact"/>
        <w:ind w:left="20" w:firstLine="680"/>
      </w:pPr>
      <w:r>
        <w:t>3 ) извлечения из административного регламента: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left" w:pos="992"/>
        </w:tabs>
        <w:spacing w:before="0" w:after="0" w:line="274" w:lineRule="exact"/>
        <w:ind w:left="20" w:firstLine="680"/>
      </w:pPr>
      <w:r>
        <w:t>а)</w:t>
      </w:r>
      <w:r>
        <w:tab/>
        <w:t>об основаниях отказа в предоставлении муниципальной услуги;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left" w:pos="992"/>
        </w:tabs>
        <w:spacing w:before="0" w:after="0" w:line="274" w:lineRule="exact"/>
        <w:ind w:left="20" w:firstLine="680"/>
      </w:pPr>
      <w:r>
        <w:t>б)</w:t>
      </w:r>
      <w:r>
        <w:tab/>
        <w:t>об описании конечного результата предоставления м</w:t>
      </w:r>
      <w:r>
        <w:t>униципальной услуги;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left" w:pos="992"/>
        </w:tabs>
        <w:spacing w:before="0" w:after="0" w:line="274" w:lineRule="exact"/>
        <w:ind w:left="20" w:right="60" w:firstLine="680"/>
      </w:pPr>
      <w:r>
        <w:t>в)</w:t>
      </w:r>
      <w:r>
        <w:tab/>
        <w:t xml:space="preserve">о порядке досудебного обжалования решений и действий (бездействия) уполномоченного органа, а также должностных лиц 4) почтовый адрес уполномоченного органа, номера телефонов для справок, график приема заявителей по вопросам </w:t>
      </w:r>
      <w:r>
        <w:t>предоставления муниципальной услуги, адрес официального сайта Портала;</w:t>
      </w:r>
    </w:p>
    <w:p w:rsidR="00C27BE9" w:rsidRDefault="00B04AFE">
      <w:pPr>
        <w:pStyle w:val="5"/>
        <w:framePr w:w="9374" w:h="14967" w:hRule="exact" w:wrap="none" w:vAnchor="page" w:hAnchor="page" w:x="1271" w:y="881"/>
        <w:numPr>
          <w:ilvl w:val="0"/>
          <w:numId w:val="6"/>
        </w:numPr>
        <w:shd w:val="clear" w:color="auto" w:fill="auto"/>
        <w:tabs>
          <w:tab w:val="left" w:pos="992"/>
        </w:tabs>
        <w:spacing w:before="0" w:after="0" w:line="274" w:lineRule="exact"/>
        <w:ind w:left="20" w:right="60" w:firstLine="680"/>
      </w:pPr>
      <w: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C27BE9" w:rsidRDefault="00B04AFE">
      <w:pPr>
        <w:pStyle w:val="5"/>
        <w:framePr w:w="9374" w:h="14967" w:hRule="exact" w:wrap="none" w:vAnchor="page" w:hAnchor="page" w:x="1271" w:y="88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274" w:lineRule="exact"/>
        <w:ind w:left="20" w:firstLine="680"/>
      </w:pPr>
      <w:r>
        <w:t>Информация об уполномоченном органе: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left" w:pos="992"/>
        </w:tabs>
        <w:spacing w:before="0" w:after="0" w:line="274" w:lineRule="exact"/>
        <w:ind w:left="20" w:firstLine="680"/>
      </w:pPr>
      <w:r>
        <w:t>а)</w:t>
      </w:r>
      <w:r>
        <w:tab/>
        <w:t>место нахождения: 665302</w:t>
      </w:r>
      <w:r>
        <w:t>, Иркутская область, р.п. Куйтун, ул. Карла Маркса,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spacing w:before="0" w:after="0" w:line="274" w:lineRule="exact"/>
        <w:ind w:left="20" w:firstLine="0"/>
      </w:pPr>
      <w:r>
        <w:t>18;</w:t>
      </w:r>
    </w:p>
    <w:p w:rsidR="00C27BE9" w:rsidRDefault="00B04AFE">
      <w:pPr>
        <w:pStyle w:val="5"/>
        <w:framePr w:w="9374" w:h="14967" w:hRule="exact" w:wrap="none" w:vAnchor="page" w:hAnchor="page" w:x="1271" w:y="881"/>
        <w:numPr>
          <w:ilvl w:val="0"/>
          <w:numId w:val="6"/>
        </w:numPr>
        <w:shd w:val="clear" w:color="auto" w:fill="auto"/>
        <w:tabs>
          <w:tab w:val="left" w:pos="3383"/>
        </w:tabs>
        <w:spacing w:before="0" w:after="0" w:line="274" w:lineRule="exact"/>
        <w:ind w:left="20" w:firstLine="680"/>
      </w:pPr>
      <w:r>
        <w:t>телефон:83953651973;</w:t>
      </w:r>
      <w:r>
        <w:tab/>
        <w:t>83953652279;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left" w:pos="992"/>
        </w:tabs>
        <w:spacing w:before="0" w:after="0" w:line="274" w:lineRule="exact"/>
        <w:ind w:left="20" w:right="60" w:firstLine="680"/>
      </w:pPr>
      <w:r>
        <w:t>в)</w:t>
      </w:r>
      <w:r>
        <w:tab/>
        <w:t>почтовый адрес для направления документов и обращений: 665302, Иркутская область, р.п. Куйтун, ул. Карла Маркса, 18 ;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left" w:pos="992"/>
        </w:tabs>
        <w:spacing w:before="0" w:after="0" w:line="274" w:lineRule="exact"/>
        <w:ind w:left="20" w:right="60" w:firstLine="680"/>
      </w:pPr>
      <w:r>
        <w:t>г)</w:t>
      </w:r>
      <w:r>
        <w:tab/>
      </w:r>
      <w:r>
        <w:t xml:space="preserve">официальный сайт администрации муниципального образования Куйтунский район в в информационно-телекоммуникационной сети «Интернет» - </w:t>
      </w:r>
      <w:hyperlink r:id="rId10" w:history="1">
        <w:r>
          <w:rPr>
            <w:rStyle w:val="a3"/>
          </w:rPr>
          <w:t>www.kuitun.irobl.ru</w:t>
        </w:r>
      </w:hyperlink>
    </w:p>
    <w:p w:rsidR="00C27BE9" w:rsidRDefault="00B04AFE">
      <w:pPr>
        <w:pStyle w:val="5"/>
        <w:framePr w:w="9374" w:h="14967" w:hRule="exact" w:wrap="none" w:vAnchor="page" w:hAnchor="page" w:x="1271" w:y="881"/>
        <w:numPr>
          <w:ilvl w:val="0"/>
          <w:numId w:val="4"/>
        </w:numPr>
        <w:shd w:val="clear" w:color="auto" w:fill="auto"/>
        <w:tabs>
          <w:tab w:val="left" w:pos="212"/>
          <w:tab w:val="left" w:pos="212"/>
        </w:tabs>
        <w:spacing w:before="0" w:after="0" w:line="274" w:lineRule="exact"/>
        <w:ind w:left="20" w:firstLine="0"/>
      </w:pPr>
      <w:r>
        <w:rPr>
          <w:rStyle w:val="24"/>
          <w:lang w:val="ru-RU"/>
        </w:rPr>
        <w:t>круглосуточно;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left" w:pos="992"/>
        </w:tabs>
        <w:spacing w:before="0" w:after="0" w:line="274" w:lineRule="exact"/>
        <w:ind w:left="20" w:firstLine="680"/>
      </w:pPr>
      <w:r>
        <w:t>д)</w:t>
      </w:r>
      <w:r>
        <w:tab/>
        <w:t xml:space="preserve">адрес электронной почты: </w:t>
      </w:r>
      <w:hyperlink r:id="rId11" w:history="1">
        <w:r>
          <w:rPr>
            <w:rStyle w:val="a3"/>
            <w:lang w:val="en-US"/>
          </w:rPr>
          <w:t>kumi</w:t>
        </w:r>
        <w:r w:rsidRPr="00B04AFE">
          <w:rPr>
            <w:rStyle w:val="a3"/>
          </w:rPr>
          <w:t>_</w:t>
        </w:r>
        <w:r>
          <w:rPr>
            <w:rStyle w:val="a3"/>
            <w:lang w:val="en-US"/>
          </w:rPr>
          <w:t>kuitun</w:t>
        </w:r>
        <w:r w:rsidRPr="00B04AFE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B04AFE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27BE9" w:rsidRDefault="00B04AFE">
      <w:pPr>
        <w:pStyle w:val="5"/>
        <w:framePr w:w="9374" w:h="14967" w:hRule="exact" w:wrap="none" w:vAnchor="page" w:hAnchor="page" w:x="1271" w:y="88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274" w:lineRule="exact"/>
        <w:ind w:left="20" w:firstLine="680"/>
      </w:pPr>
      <w:r>
        <w:t>График приема заявителей в уполномоченном органе :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center" w:pos="4394"/>
          <w:tab w:val="right" w:pos="7557"/>
          <w:tab w:val="left" w:pos="7620"/>
        </w:tabs>
        <w:spacing w:before="0" w:after="0" w:line="274" w:lineRule="exact"/>
        <w:ind w:left="20" w:firstLine="680"/>
      </w:pPr>
      <w:r>
        <w:t>Понедельник</w:t>
      </w:r>
      <w:r>
        <w:tab/>
        <w:t>9.00 - 18.00</w:t>
      </w:r>
      <w:r>
        <w:tab/>
        <w:t>(перерыв 13.00 -</w:t>
      </w:r>
      <w:r>
        <w:tab/>
        <w:t>14.00)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center" w:pos="4394"/>
          <w:tab w:val="right" w:pos="7557"/>
          <w:tab w:val="left" w:pos="7620"/>
        </w:tabs>
        <w:spacing w:before="0" w:after="0" w:line="274" w:lineRule="exact"/>
        <w:ind w:left="20" w:firstLine="680"/>
      </w:pPr>
      <w:r>
        <w:t>Вторник</w:t>
      </w:r>
      <w:r>
        <w:tab/>
        <w:t>8.30 - 17.30</w:t>
      </w:r>
      <w:r>
        <w:tab/>
        <w:t>(перерыв 13.00 -</w:t>
      </w:r>
      <w:r>
        <w:tab/>
        <w:t>14.00)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center" w:pos="4394"/>
          <w:tab w:val="right" w:pos="7557"/>
          <w:tab w:val="left" w:pos="7620"/>
        </w:tabs>
        <w:spacing w:before="0" w:after="0" w:line="274" w:lineRule="exact"/>
        <w:ind w:left="20" w:firstLine="680"/>
      </w:pPr>
      <w:r>
        <w:t>Среда</w:t>
      </w:r>
      <w:r>
        <w:tab/>
        <w:t>8.30 - 17.30</w:t>
      </w:r>
      <w:r>
        <w:tab/>
        <w:t>(перерыв 13.00 -</w:t>
      </w:r>
      <w:r>
        <w:tab/>
        <w:t>14.00)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center" w:pos="4394"/>
          <w:tab w:val="right" w:pos="7557"/>
          <w:tab w:val="left" w:pos="7620"/>
        </w:tabs>
        <w:spacing w:before="0" w:after="0" w:line="274" w:lineRule="exact"/>
        <w:ind w:left="20" w:firstLine="680"/>
      </w:pPr>
      <w:r>
        <w:t>Четверг</w:t>
      </w:r>
      <w:r>
        <w:tab/>
        <w:t xml:space="preserve">8.30 - </w:t>
      </w:r>
      <w:r>
        <w:t>17.30</w:t>
      </w:r>
      <w:r>
        <w:tab/>
        <w:t>(перерыв 13.00 -</w:t>
      </w:r>
      <w:r>
        <w:tab/>
        <w:t>14.00)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tabs>
          <w:tab w:val="center" w:pos="4394"/>
          <w:tab w:val="right" w:pos="7557"/>
          <w:tab w:val="left" w:pos="7620"/>
        </w:tabs>
        <w:spacing w:before="0" w:after="0" w:line="274" w:lineRule="exact"/>
        <w:ind w:left="20" w:firstLine="680"/>
      </w:pPr>
      <w:r>
        <w:t>Пятница</w:t>
      </w:r>
      <w:r>
        <w:tab/>
        <w:t>8.30 - 17.30</w:t>
      </w:r>
      <w:r>
        <w:tab/>
        <w:t>(перерыв 13.00 -</w:t>
      </w:r>
      <w:r>
        <w:tab/>
        <w:t>14.00)</w:t>
      </w:r>
    </w:p>
    <w:p w:rsidR="00C27BE9" w:rsidRDefault="00B04AFE">
      <w:pPr>
        <w:pStyle w:val="5"/>
        <w:framePr w:w="9374" w:h="14967" w:hRule="exact" w:wrap="none" w:vAnchor="page" w:hAnchor="page" w:x="1271" w:y="881"/>
        <w:shd w:val="clear" w:color="auto" w:fill="auto"/>
        <w:spacing w:before="0" w:after="0" w:line="274" w:lineRule="exact"/>
        <w:ind w:left="20" w:firstLine="680"/>
      </w:pPr>
      <w:r>
        <w:t>Суббота, воскресенье - выходные дни</w:t>
      </w:r>
    </w:p>
    <w:p w:rsidR="00C27BE9" w:rsidRDefault="00B04AFE">
      <w:pPr>
        <w:pStyle w:val="5"/>
        <w:framePr w:w="9374" w:h="14967" w:hRule="exact" w:wrap="none" w:vAnchor="page" w:hAnchor="page" w:x="1271" w:y="88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274" w:lineRule="exact"/>
        <w:ind w:left="20" w:right="60" w:firstLine="680"/>
      </w:pPr>
      <w:r>
        <w:t xml:space="preserve">Информирование граждан о порядке предоставления муниципальной услуги в МФЦ, о ходе выполнения запросов о предоставлении муниципальной услуги, а </w:t>
      </w:r>
      <w:r>
        <w:t>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настоящей главой, МФЦ, с которым уполномоченный орган зак</w:t>
      </w:r>
      <w:r>
        <w:t>лючил в соответствии с законодательством соглашения о взаимодействии.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46" w:y="567"/>
        <w:shd w:val="clear" w:color="auto" w:fill="auto"/>
        <w:spacing w:line="200" w:lineRule="exact"/>
        <w:ind w:left="20"/>
      </w:pPr>
      <w:r>
        <w:lastRenderedPageBreak/>
        <w:t>5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2"/>
        </w:numPr>
        <w:shd w:val="clear" w:color="auto" w:fill="auto"/>
        <w:tabs>
          <w:tab w:val="left" w:pos="2354"/>
        </w:tabs>
        <w:spacing w:before="0" w:after="254" w:line="274" w:lineRule="exact"/>
        <w:ind w:left="40" w:right="40" w:firstLine="720"/>
      </w:pPr>
      <w:r>
        <w:t>Информация об адресах и режиме работы МФЦ содержится на официальном сайте в информационно-телекоммуникационной сети «Интернет»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</w:rPr>
          <w:t>www</w:t>
        </w:r>
        <w:r>
          <w:rPr>
            <w:rStyle w:val="a3"/>
          </w:rPr>
          <w:t>.mfc38.ru</w:t>
        </w:r>
        <w:r w:rsidRPr="00B04AFE">
          <w:rPr>
            <w:rStyle w:val="a3"/>
          </w:rPr>
          <w:t>.</w:t>
        </w:r>
      </w:hyperlink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557" w:lineRule="exact"/>
        <w:ind w:left="1620" w:hanging="520"/>
        <w:jc w:val="left"/>
      </w:pPr>
      <w:r>
        <w:t>Раздел II. СТАНДАРТ ПРЕДОСТАВЛЕНИЯ МУНИЦИПАЛЬНОЙ УСЛУГИ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2414"/>
        </w:tabs>
        <w:spacing w:before="0" w:after="0" w:line="557" w:lineRule="exact"/>
        <w:ind w:left="2240" w:firstLine="0"/>
      </w:pPr>
      <w:r>
        <w:t>НАИМЕНОВАНИЕ МУНИЦИПАЛЬНОЙ УСЛУГИ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274" w:lineRule="exact"/>
        <w:ind w:left="40" w:right="40" w:firstLine="720"/>
      </w:pPr>
      <w:r>
        <w:t xml:space="preserve">Под муниципальной услугой в настоящем административном регламенте понимается утверждение схемы расположения земельного участка, государственная </w:t>
      </w:r>
      <w:r>
        <w:t>собственность на которые не разграничена или находящихся в муниципальной собственности (далее - схема расположения земельного участка).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2"/>
        </w:numPr>
        <w:shd w:val="clear" w:color="auto" w:fill="auto"/>
        <w:tabs>
          <w:tab w:val="left" w:pos="1295"/>
        </w:tabs>
        <w:spacing w:before="0" w:after="240"/>
        <w:ind w:left="40" w:right="40" w:firstLine="720"/>
      </w:pPr>
      <w:r>
        <w:t>Предоставление земельных участков осуществляется в соответствии с законодательством.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1295"/>
        </w:tabs>
        <w:spacing w:before="0" w:after="244"/>
        <w:ind w:left="1620" w:right="340" w:hanging="520"/>
        <w:jc w:val="left"/>
      </w:pPr>
      <w:r>
        <w:t>НАИМЕНОВАНИЕ ОРГАНА МЕСТНОГО САМОУП</w:t>
      </w:r>
      <w:r>
        <w:t>РАВЛЕНИЯ, ПРЕДОСТАВЛЯЮЩЕГО МУНИЦИПАЛЬНУЮ УСЛУГУ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274" w:lineRule="exact"/>
        <w:ind w:left="40" w:right="40" w:firstLine="720"/>
      </w:pPr>
      <w:r>
        <w:t>Органом местного самоуправления муниципального образования Куйтунский район, предоставляющим муниципальную услугу, является Администрация муниципального образования Куйтунский район в лице уполномоченного орг</w:t>
      </w:r>
      <w:r>
        <w:t>ана.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274" w:lineRule="exact"/>
        <w:ind w:left="40" w:right="40" w:firstLine="720"/>
      </w:pPr>
      <w:r>
        <w:t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t>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муниципального образ</w:t>
      </w:r>
      <w:r>
        <w:t>ования Куйтунский район</w:t>
      </w:r>
      <w:r>
        <w:rPr>
          <w:rStyle w:val="0pt"/>
        </w:rPr>
        <w:t>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240" w:line="274" w:lineRule="exact"/>
        <w:ind w:left="40" w:right="40" w:firstLine="720"/>
      </w:pPr>
      <w:r>
        <w:t xml:space="preserve">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регистрации, кадастра и картографии по Иркутской области (Росреестр), </w:t>
      </w:r>
      <w:r>
        <w:t>Федеральной налоговой службой.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3742"/>
        </w:tabs>
        <w:spacing w:before="0" w:after="236" w:line="274" w:lineRule="exact"/>
        <w:ind w:left="2240" w:right="1600" w:firstLine="1260"/>
        <w:jc w:val="left"/>
      </w:pPr>
      <w:r>
        <w:t>ОПИСАНИЕ РЕЗУЛЬТАТА ПРЕДОСТАВЛЕНИЯ МУНИЦИПАЛЬНОЙ УСЛУГИ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/>
        <w:ind w:left="40" w:firstLine="720"/>
      </w:pPr>
      <w:r>
        <w:t>Конечным результатом предоставления муниципальной услуги является: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tabs>
          <w:tab w:val="left" w:pos="1105"/>
        </w:tabs>
        <w:spacing w:before="0" w:after="0"/>
        <w:ind w:left="40" w:firstLine="720"/>
      </w:pPr>
      <w:r>
        <w:t>а)</w:t>
      </w:r>
      <w:r>
        <w:tab/>
        <w:t>правовой акт об утверждении схемы расположения земельного участка;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tabs>
          <w:tab w:val="left" w:pos="1105"/>
        </w:tabs>
        <w:spacing w:before="0" w:after="244"/>
        <w:ind w:left="40" w:firstLine="720"/>
      </w:pPr>
      <w:r>
        <w:t>б)</w:t>
      </w:r>
      <w:r>
        <w:tab/>
        <w:t xml:space="preserve">отказ в утверждении схемы </w:t>
      </w:r>
      <w:r>
        <w:t>расположения земельного участка.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240" w:line="274" w:lineRule="exact"/>
        <w:ind w:left="40" w:right="40" w:firstLine="720"/>
      </w:pPr>
      <w: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</w:t>
      </w:r>
      <w:r>
        <w:t>ДОКУМЕНТОВ, ЯВЛЯЮЩИХСЯ РЕЗУЛЬТАТОМ ПРЕДОСТАВЛЕНИЯ МУНИЦИПАЛЬНОЙ УСЛУГИ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274" w:lineRule="exact"/>
        <w:ind w:left="40" w:firstLine="720"/>
      </w:pPr>
      <w:r>
        <w:t>26. Срок предоставления муниципальной услуги включает в себя: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tabs>
          <w:tab w:val="left" w:pos="1105"/>
        </w:tabs>
        <w:spacing w:before="0" w:after="0" w:line="274" w:lineRule="exact"/>
        <w:ind w:left="40" w:right="40" w:firstLine="720"/>
      </w:pPr>
      <w:r>
        <w:t>а)</w:t>
      </w:r>
      <w:r>
        <w:tab/>
        <w:t>принятие решения об утверждении схемы расположения земельного участка - в течение 2 месяцев со дня регистрации заявления</w:t>
      </w:r>
      <w:r>
        <w:t xml:space="preserve"> в уполномоченном органе;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tabs>
          <w:tab w:val="left" w:pos="1105"/>
        </w:tabs>
        <w:spacing w:before="0" w:after="0" w:line="274" w:lineRule="exact"/>
        <w:ind w:left="40" w:right="40" w:firstLine="720"/>
      </w:pPr>
      <w:r>
        <w:t>б)</w:t>
      </w:r>
      <w:r>
        <w:tab/>
        <w:t>принятие решения об отказе в утверждении схемы расположения земельного участка - в течение 2 месяцев со дня регистрации заявления в уполномоченном органе.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7"/>
        </w:numPr>
        <w:shd w:val="clear" w:color="auto" w:fill="auto"/>
        <w:tabs>
          <w:tab w:val="left" w:pos="1105"/>
        </w:tabs>
        <w:spacing w:before="0" w:after="0" w:line="274" w:lineRule="exact"/>
        <w:ind w:left="40" w:right="40" w:firstLine="720"/>
      </w:pPr>
      <w:r>
        <w:t xml:space="preserve">Сроки выдачи (направления) документов, фиксирующих конечный результат </w:t>
      </w:r>
      <w:r>
        <w:t>предоставления муниципальной услуги: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49" w:y="567"/>
        <w:shd w:val="clear" w:color="auto" w:fill="auto"/>
        <w:spacing w:line="200" w:lineRule="exact"/>
        <w:ind w:left="20"/>
      </w:pPr>
      <w:r>
        <w:lastRenderedPageBreak/>
        <w:t>6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55"/>
        </w:tabs>
        <w:spacing w:before="0" w:after="0" w:line="274" w:lineRule="exact"/>
        <w:ind w:left="20" w:right="20" w:firstLine="720"/>
      </w:pPr>
      <w:r>
        <w:t>а)</w:t>
      </w:r>
      <w:r>
        <w:tab/>
        <w:t>правовой акт об утверждении схемы расположения земельного участка - не позднее 2 месяцев с момента регистрации заявления в уполномоченном органе, и в течение 3 рабочих дней со дня принятия соо</w:t>
      </w:r>
      <w:r>
        <w:t>тветствующего решения;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55"/>
        </w:tabs>
        <w:spacing w:before="0" w:after="0" w:line="274" w:lineRule="exact"/>
        <w:ind w:left="20" w:right="20" w:firstLine="720"/>
      </w:pPr>
      <w:r>
        <w:t>б)</w:t>
      </w:r>
      <w:r>
        <w:tab/>
        <w:t>отказ в утверждении схемы расположения земельного участка - не позднее 2 месяцев с момента регистрации заявления в уполномоченном органе, и в течение 3 рабочих дней со дня принятия соответствующего решения.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7"/>
        </w:numPr>
        <w:shd w:val="clear" w:color="auto" w:fill="auto"/>
        <w:tabs>
          <w:tab w:val="left" w:pos="1055"/>
        </w:tabs>
        <w:spacing w:before="0" w:after="240" w:line="274" w:lineRule="exact"/>
        <w:ind w:left="20" w:right="20" w:firstLine="720"/>
      </w:pPr>
      <w:r>
        <w:t>Предоставление муниципа</w:t>
      </w:r>
      <w:r>
        <w:t>льной услуги приостанавливается в случае,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</w:t>
      </w:r>
      <w:r>
        <w:t>естоположение земельных участков, образование которых предусмотрено этими схемами, частично или полностью совпадает, до принятия решения об утверждении ранее направленной схемы расположения земельного участка либо до принятия решения об отказе в утверждени</w:t>
      </w:r>
      <w:r>
        <w:t>и ранее направленной схемы расположения земельного участка.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"/>
        </w:numPr>
        <w:shd w:val="clear" w:color="auto" w:fill="auto"/>
        <w:tabs>
          <w:tab w:val="left" w:pos="1384"/>
        </w:tabs>
        <w:spacing w:before="0" w:after="236" w:line="274" w:lineRule="exact"/>
        <w:ind w:left="1000" w:right="360" w:firstLine="160"/>
        <w:jc w:val="left"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7"/>
        </w:numPr>
        <w:shd w:val="clear" w:color="auto" w:fill="auto"/>
        <w:tabs>
          <w:tab w:val="left" w:pos="1055"/>
        </w:tabs>
        <w:spacing w:before="0" w:after="0"/>
        <w:ind w:left="20" w:right="20" w:firstLine="720"/>
      </w:pPr>
      <w:r>
        <w:t xml:space="preserve">Предоставление муниципальной услуги осуществляется в соответствии с </w:t>
      </w:r>
      <w:r>
        <w:t>законодательством.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7"/>
        </w:numPr>
        <w:shd w:val="clear" w:color="auto" w:fill="auto"/>
        <w:tabs>
          <w:tab w:val="left" w:pos="1055"/>
        </w:tabs>
        <w:spacing w:before="0" w:after="0" w:line="274" w:lineRule="exact"/>
        <w:ind w:left="20" w:right="20" w:firstLine="720"/>
      </w:pPr>
      <w:r>
        <w:t>Правовой основой предоставления муниципальной услуги являются следующие нормативные правовые акты: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55"/>
        </w:tabs>
        <w:spacing w:before="0" w:after="0" w:line="274" w:lineRule="exact"/>
        <w:ind w:left="20" w:right="20" w:firstLine="720"/>
      </w:pPr>
      <w:r>
        <w:t>а)</w:t>
      </w:r>
      <w:r>
        <w:tab/>
        <w:t>Конституция Российской Федерации (Российская газета, № 7, 21.01.2009, Собрание законодательства РФ, № 4, 26.01.2009, ст. 445, Парламент</w:t>
      </w:r>
      <w:r>
        <w:t>ская газета, № 4, 23 - 29.01.2009);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55"/>
        </w:tabs>
        <w:spacing w:before="0" w:after="0" w:line="274" w:lineRule="exact"/>
        <w:ind w:left="20" w:right="20" w:firstLine="720"/>
      </w:pPr>
      <w:r>
        <w:t>б)</w:t>
      </w:r>
      <w:r>
        <w:tab/>
        <w:t>Земельный кодекс Российской Федерации (Собрание законодательства Российской Федерации, 2001, № 44, ст. 4147);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55"/>
        </w:tabs>
        <w:spacing w:before="0" w:after="0" w:line="274" w:lineRule="exact"/>
        <w:ind w:left="20" w:right="20" w:firstLine="720"/>
      </w:pPr>
      <w:r>
        <w:t>в)</w:t>
      </w:r>
      <w:r>
        <w:tab/>
        <w:t xml:space="preserve">Градостроительный кодекс </w:t>
      </w:r>
      <w:r>
        <w:t>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</w:t>
      </w:r>
      <w:r>
        <w:t xml:space="preserve"> 2455; №31, ст. 4012; № 45, ст. 5417; № 46, ст. 5553; № 50, ст. 6237; 2008, № 20, ст. 2251, 2260; № 29 (ч. I), ст. 3418; № 30 (ч. </w:t>
      </w:r>
      <w:r>
        <w:rPr>
          <w:rStyle w:val="a7"/>
        </w:rPr>
        <w:t>i</w:t>
      </w:r>
      <w:r w:rsidRPr="00B04AFE">
        <w:rPr>
          <w:rStyle w:val="a7"/>
          <w:lang w:val="ru-RU"/>
        </w:rPr>
        <w:t>),</w:t>
      </w:r>
      <w:r w:rsidRPr="00B04AFE">
        <w:t xml:space="preserve"> </w:t>
      </w:r>
      <w:r>
        <w:t xml:space="preserve">ст. 3604; № 30 (ч. II), ст. 3616; № 52 (ч. I), ст. 6236; 2009, № 1, ст. 17; № 29, ст. 3601; № 48, ст. 5711; № 52 (ч. </w:t>
      </w:r>
      <w:r>
        <w:rPr>
          <w:lang w:val="en-US"/>
        </w:rPr>
        <w:t>i</w:t>
      </w:r>
      <w:r w:rsidRPr="00B04AFE">
        <w:t xml:space="preserve">), </w:t>
      </w:r>
      <w:r>
        <w:t>с</w:t>
      </w:r>
      <w:r>
        <w:t>т. 6419; 2010, № 31, ст. 4209; № 48, ст. 6246; № 49, ст. 6410; 2011, № 13, ст. 1688; № 17, ст. 2310; № 27, ст. 3880; № 29, ст. 4281, 4291; № 30 (ч. I), ст. 4563, 4572, 4590, 4591, 4594, 4605; № 49 (ч.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8"/>
        </w:numPr>
        <w:shd w:val="clear" w:color="auto" w:fill="auto"/>
        <w:tabs>
          <w:tab w:val="left" w:pos="1009"/>
          <w:tab w:val="left" w:pos="308"/>
        </w:tabs>
        <w:spacing w:before="0" w:after="0" w:line="274" w:lineRule="exact"/>
        <w:ind w:left="20" w:firstLine="0"/>
      </w:pPr>
      <w:r>
        <w:t>, ст. 7015, 7042; № 50, ст. 7343);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55"/>
        </w:tabs>
        <w:spacing w:before="0" w:after="0" w:line="274" w:lineRule="exact"/>
        <w:ind w:left="20" w:right="20" w:firstLine="720"/>
      </w:pPr>
      <w:r>
        <w:t>г)</w:t>
      </w:r>
      <w:r>
        <w:tab/>
        <w:t>Федеральный закон</w:t>
      </w:r>
      <w:r>
        <w:t xml:space="preserve">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55"/>
        </w:tabs>
        <w:spacing w:before="0" w:after="0" w:line="274" w:lineRule="exact"/>
        <w:ind w:left="20" w:right="20" w:firstLine="720"/>
      </w:pPr>
      <w:r>
        <w:t>д)</w:t>
      </w:r>
      <w:r>
        <w:tab/>
        <w:t>Федеральный закон от 29 декабря 2004 года № 191 -ФЗ «О введении в действие Градостр</w:t>
      </w:r>
      <w:r>
        <w:t>оительного кодекса Российской Федерации» (Российская газета, 2004, № 290);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55"/>
        </w:tabs>
        <w:spacing w:before="0" w:after="0" w:line="274" w:lineRule="exact"/>
        <w:ind w:left="20" w:right="20" w:firstLine="720"/>
      </w:pPr>
      <w:r>
        <w:t>е)</w:t>
      </w:r>
      <w:r>
        <w:tab/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</w:t>
      </w:r>
      <w:r>
        <w:t>, 06.10.2003, № 40, ст. 3822);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55"/>
        </w:tabs>
        <w:spacing w:before="0" w:after="0" w:line="274" w:lineRule="exact"/>
        <w:ind w:left="20" w:right="20" w:firstLine="720"/>
      </w:pPr>
      <w:r>
        <w:t>ж)</w:t>
      </w:r>
      <w:r>
        <w:tab/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</w:t>
      </w:r>
      <w:r>
        <w:t xml:space="preserve"> ст. 4179);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55"/>
        </w:tabs>
        <w:spacing w:before="0" w:after="0" w:line="274" w:lineRule="exact"/>
        <w:ind w:left="20" w:right="20" w:firstLine="720"/>
      </w:pPr>
      <w:r>
        <w:t>з)</w:t>
      </w:r>
      <w:r>
        <w:tab/>
        <w:t>приказа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</w:t>
      </w:r>
      <w:r>
        <w:t xml:space="preserve"> территории, заявления о проведении аукциона по продаже земельного участка, государственная собственность на которые не разграничена или находящегося в муниципальной собственности, или аукциона на право заключения договора аренды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44" w:y="567"/>
        <w:shd w:val="clear" w:color="auto" w:fill="auto"/>
        <w:spacing w:line="200" w:lineRule="exact"/>
        <w:ind w:left="20"/>
      </w:pPr>
      <w:r>
        <w:lastRenderedPageBreak/>
        <w:t>7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55"/>
        </w:tabs>
        <w:spacing w:before="0" w:after="0" w:line="274" w:lineRule="exact"/>
        <w:ind w:left="20" w:right="20" w:firstLine="0"/>
      </w:pPr>
      <w:r>
        <w:t>зе</w:t>
      </w:r>
      <w:r>
        <w:t xml:space="preserve">мельного участка, государственная собственность на которые не разграничена или находящегося в муниципальной собственности, заявления о предварительном согласовании предоставления земельного участка, государственная собственность на которые не разграничена </w:t>
      </w:r>
      <w:r>
        <w:t>или находящегося в муниципальной собственности, заявления о предоставлении земельного участка, государственная собственность на которые не разграничена или находящегося в муниципальной собственности, и заявления о перераспределении земель и (или) земельных</w:t>
      </w:r>
      <w:r>
        <w:t xml:space="preserve"> участков, государственная собственность на которые не разграничена или находящегося в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</w:t>
      </w:r>
      <w:r>
        <w:t xml:space="preserve">й сети «Интернет», а также требований к их формату» </w:t>
      </w:r>
      <w:r w:rsidRPr="00B04AFE">
        <w:t>(</w:t>
      </w:r>
      <w:r>
        <w:rPr>
          <w:lang w:val="en-US"/>
        </w:rPr>
        <w:t>www</w:t>
      </w:r>
      <w:r w:rsidRPr="00B04AFE">
        <w:t>.</w:t>
      </w:r>
      <w:r>
        <w:rPr>
          <w:lang w:val="en-US"/>
        </w:rPr>
        <w:t>pravo</w:t>
      </w:r>
      <w:r w:rsidRPr="00B04AFE">
        <w:t>.</w:t>
      </w:r>
      <w:r>
        <w:rPr>
          <w:lang w:val="en-US"/>
        </w:rPr>
        <w:t>gov</w:t>
      </w:r>
      <w:r w:rsidRPr="00B04AFE">
        <w:t>.</w:t>
      </w:r>
      <w:r>
        <w:rPr>
          <w:lang w:val="en-US"/>
        </w:rPr>
        <w:t>ru</w:t>
      </w:r>
      <w:r w:rsidRPr="00B04AFE">
        <w:t xml:space="preserve"> </w:t>
      </w:r>
      <w:r>
        <w:t>27 февраля 2015);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45"/>
        </w:tabs>
        <w:spacing w:before="0" w:after="0" w:line="274" w:lineRule="exact"/>
        <w:ind w:left="20" w:right="20" w:firstLine="720"/>
      </w:pPr>
      <w:r>
        <w:t>и)</w:t>
      </w:r>
      <w:r>
        <w:tab/>
      </w:r>
      <w:r>
        <w:t>приказа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r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</w:t>
      </w:r>
      <w:r>
        <w:t xml:space="preserve">ка или земельных участков на кадастровом плане территории, подготовка которой осуществляется в форме документа на бумажном носителе» </w:t>
      </w:r>
      <w:r w:rsidRPr="00B04AFE">
        <w:t>(</w:t>
      </w:r>
      <w:r>
        <w:rPr>
          <w:lang w:val="en-US"/>
        </w:rPr>
        <w:t>www</w:t>
      </w:r>
      <w:r w:rsidRPr="00B04AFE">
        <w:t>.</w:t>
      </w:r>
      <w:r>
        <w:rPr>
          <w:lang w:val="en-US"/>
        </w:rPr>
        <w:t>pravo</w:t>
      </w:r>
      <w:r w:rsidRPr="00B04AFE">
        <w:t>.</w:t>
      </w:r>
      <w:r>
        <w:rPr>
          <w:lang w:val="en-US"/>
        </w:rPr>
        <w:t>gov</w:t>
      </w:r>
      <w:r w:rsidRPr="00B04AFE">
        <w:t>.</w:t>
      </w:r>
      <w:r>
        <w:rPr>
          <w:lang w:val="en-US"/>
        </w:rPr>
        <w:t>ru</w:t>
      </w:r>
      <w:r w:rsidRPr="00B04AFE">
        <w:t xml:space="preserve"> </w:t>
      </w:r>
      <w:r>
        <w:t>18 февраля 2015);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476" w:line="274" w:lineRule="exact"/>
        <w:ind w:left="20" w:right="20" w:firstLine="720"/>
      </w:pPr>
      <w:r>
        <w:t>к) Устав муниципального образования Куйтунский район (ред. от 28.02.2012 № 187) (утв. р</w:t>
      </w:r>
      <w:r>
        <w:t xml:space="preserve">ешением РД Куйтунского района от 10.02.1999 </w:t>
      </w:r>
      <w:r>
        <w:rPr>
          <w:lang w:val="en-US"/>
        </w:rPr>
        <w:t>N</w:t>
      </w:r>
      <w:r w:rsidRPr="00B04AFE">
        <w:t xml:space="preserve"> </w:t>
      </w:r>
      <w:r>
        <w:t xml:space="preserve">66) (Зарегистрировано в ГУ Минюста России по Сибирскому федеральному округу 17.11.2005 </w:t>
      </w:r>
      <w:r>
        <w:rPr>
          <w:lang w:val="en-US"/>
        </w:rPr>
        <w:t>N</w:t>
      </w:r>
      <w:r w:rsidRPr="00B04AFE">
        <w:t xml:space="preserve"> </w:t>
      </w:r>
      <w:r>
        <w:rPr>
          <w:lang w:val="en-US"/>
        </w:rPr>
        <w:t>RU</w:t>
      </w:r>
      <w:r w:rsidRPr="00B04AFE">
        <w:t xml:space="preserve">385130002005001), </w:t>
      </w:r>
      <w:r>
        <w:t>Первоначальный текст документа опубликован в издании «Отчий край», № 78, 18.07.2005.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/>
        <w:ind w:left="900" w:right="740" w:hanging="160"/>
        <w:jc w:val="left"/>
      </w:pPr>
      <w:r>
        <w:t>ИСЧЕРПЫВАЮЩИЙ ПЕ</w:t>
      </w:r>
      <w:r>
        <w:t>РЕЧЕНЬ ДОКУМЕНТОВ, НЕОБХОДИМЫХ В СООТВЕТСТВИИ С НОРМАТИВНЫМИ ПРАВОВЫМИ АКТАМИ ДЛЯ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firstLine="0"/>
        <w:jc w:val="center"/>
      </w:pPr>
      <w:r>
        <w:t>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firstLine="0"/>
        <w:jc w:val="center"/>
      </w:pPr>
      <w:r>
        <w:t>СПОСО</w:t>
      </w:r>
      <w:r>
        <w:t>БЫ ИХ ПОЛУЧЕНИЯ ЗАЯВИТЕЛЕМ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274" w:lineRule="exact"/>
        <w:ind w:left="20" w:right="20" w:firstLine="720"/>
      </w:pPr>
      <w:r>
        <w:t>К документам, необходимым для предоставления муниципальной услуги, относятся: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45"/>
        </w:tabs>
        <w:spacing w:before="0" w:after="0" w:line="274" w:lineRule="exact"/>
        <w:ind w:left="20" w:right="20" w:firstLine="720"/>
      </w:pPr>
      <w:r>
        <w:t>а)</w:t>
      </w:r>
      <w:r>
        <w:tab/>
        <w:t>заявление об утверждении схемы расположения земельного участка по форме согласно приложению 1 к настоящему административному регламенту;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45"/>
        </w:tabs>
        <w:spacing w:before="0" w:after="0" w:line="274" w:lineRule="exact"/>
        <w:ind w:left="20" w:firstLine="720"/>
      </w:pPr>
      <w:r>
        <w:t>б)</w:t>
      </w:r>
      <w:r>
        <w:tab/>
        <w:t xml:space="preserve">схема </w:t>
      </w:r>
      <w:r>
        <w:t>расположения земельного участка;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45"/>
        </w:tabs>
        <w:spacing w:before="0" w:after="0" w:line="274" w:lineRule="exact"/>
        <w:ind w:left="20" w:right="20" w:firstLine="720"/>
      </w:pPr>
      <w:r>
        <w:t>в)</w:t>
      </w:r>
      <w:r>
        <w:tab/>
        <w:t>копия паспорта или иного документа, удостоверяющего личность заявителя - для физических лиц;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45"/>
        </w:tabs>
        <w:spacing w:before="0" w:after="0" w:line="274" w:lineRule="exact"/>
        <w:ind w:left="20" w:right="20" w:firstLine="720"/>
      </w:pPr>
      <w:r>
        <w:t>г)</w:t>
      </w:r>
      <w:r>
        <w:tab/>
        <w:t>документы, подтверждающие полномочия лица, подписавшего заявление - для юридических лиц;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45"/>
        </w:tabs>
        <w:spacing w:before="0" w:after="0" w:line="274" w:lineRule="exact"/>
        <w:ind w:left="20" w:right="20" w:firstLine="720"/>
      </w:pPr>
      <w:r>
        <w:t>д)</w:t>
      </w:r>
      <w:r>
        <w:tab/>
        <w:t>документы, подтверждающие полном</w:t>
      </w:r>
      <w:r>
        <w:t>очия лица, подающего заявление и документы, предусмотренные настоящим пунктом, действовать от имени заявителя, в случае подачи заявления и документов представителем заявителя.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274" w:lineRule="exact"/>
        <w:ind w:left="20" w:right="20" w:firstLine="720"/>
      </w:pPr>
      <w:r>
        <w:t>При предоставлении муниципальной услуги уполномоченный орган не вправе требовать</w:t>
      </w:r>
      <w:r>
        <w:t xml:space="preserve"> от заявителей или их представителей документы, не указанные в пункте 31 настоящего административного регламента.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274" w:lineRule="exact"/>
        <w:ind w:left="20" w:firstLine="720"/>
      </w:pPr>
      <w:r>
        <w:t>Требования к документам, представляемым заявителем: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1045"/>
        </w:tabs>
        <w:spacing w:before="0" w:after="0" w:line="274" w:lineRule="exact"/>
        <w:ind w:left="20" w:right="20" w:firstLine="720"/>
      </w:pPr>
      <w:r>
        <w:t>а)</w:t>
      </w:r>
      <w:r>
        <w:tab/>
        <w:t xml:space="preserve">документы должны иметь печати (при ее наличии), подписи уполномоченных должностных лиц </w:t>
      </w:r>
      <w:r>
        <w:t>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</w:t>
      </w:r>
      <w:r>
        <w:t>ронного документа он должен быть подписан электронной подписью);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53" w:y="567"/>
        <w:shd w:val="clear" w:color="auto" w:fill="auto"/>
        <w:spacing w:line="200" w:lineRule="exact"/>
        <w:ind w:left="20"/>
      </w:pPr>
      <w:r>
        <w:lastRenderedPageBreak/>
        <w:t>8</w:t>
      </w:r>
    </w:p>
    <w:p w:rsidR="00C27BE9" w:rsidRDefault="00B04AFE">
      <w:pPr>
        <w:pStyle w:val="5"/>
        <w:framePr w:w="9365" w:h="15235" w:hRule="exact" w:wrap="none" w:vAnchor="page" w:hAnchor="page" w:x="1276" w:y="905"/>
        <w:shd w:val="clear" w:color="auto" w:fill="auto"/>
        <w:tabs>
          <w:tab w:val="left" w:pos="1025"/>
        </w:tabs>
        <w:spacing w:before="0" w:after="0" w:line="274" w:lineRule="exact"/>
        <w:ind w:left="20" w:firstLine="720"/>
      </w:pPr>
      <w:r>
        <w:t>б)</w:t>
      </w:r>
      <w:r>
        <w:tab/>
        <w:t>тексты документов должны быть написаны разборчиво;</w:t>
      </w:r>
    </w:p>
    <w:p w:rsidR="00C27BE9" w:rsidRDefault="00B04AFE">
      <w:pPr>
        <w:pStyle w:val="5"/>
        <w:framePr w:w="9365" w:h="15235" w:hRule="exact" w:wrap="none" w:vAnchor="page" w:hAnchor="page" w:x="1276" w:y="905"/>
        <w:shd w:val="clear" w:color="auto" w:fill="auto"/>
        <w:tabs>
          <w:tab w:val="left" w:pos="1025"/>
        </w:tabs>
        <w:spacing w:before="0" w:after="0" w:line="274" w:lineRule="exact"/>
        <w:ind w:left="20" w:right="20" w:firstLine="720"/>
      </w:pPr>
      <w:r>
        <w:t>в)</w:t>
      </w:r>
      <w:r>
        <w:tab/>
        <w:t>документы не должны иметь подчисток, приписок, зачеркнутых слов и не оговоренных в них исправлений;</w:t>
      </w:r>
    </w:p>
    <w:p w:rsidR="00C27BE9" w:rsidRDefault="00B04AFE">
      <w:pPr>
        <w:pStyle w:val="5"/>
        <w:framePr w:w="9365" w:h="15235" w:hRule="exact" w:wrap="none" w:vAnchor="page" w:hAnchor="page" w:x="1276" w:y="905"/>
        <w:shd w:val="clear" w:color="auto" w:fill="auto"/>
        <w:tabs>
          <w:tab w:val="left" w:pos="1025"/>
        </w:tabs>
        <w:spacing w:before="0" w:after="0" w:line="274" w:lineRule="exact"/>
        <w:ind w:left="20" w:firstLine="720"/>
      </w:pPr>
      <w:r>
        <w:t>г)</w:t>
      </w:r>
      <w:r>
        <w:tab/>
      </w:r>
      <w:r>
        <w:t>документы не должны быть исполнены карандашом;</w:t>
      </w:r>
    </w:p>
    <w:p w:rsidR="00C27BE9" w:rsidRDefault="00B04AFE">
      <w:pPr>
        <w:pStyle w:val="5"/>
        <w:framePr w:w="9365" w:h="15235" w:hRule="exact" w:wrap="none" w:vAnchor="page" w:hAnchor="page" w:x="1276" w:y="905"/>
        <w:shd w:val="clear" w:color="auto" w:fill="auto"/>
        <w:tabs>
          <w:tab w:val="left" w:pos="1025"/>
        </w:tabs>
        <w:spacing w:before="0" w:after="244"/>
        <w:ind w:left="20" w:right="20" w:firstLine="720"/>
      </w:pPr>
      <w:r>
        <w:t>д)</w:t>
      </w:r>
      <w:r>
        <w:tab/>
        <w:t>документы не должны иметь повреждений, наличие которых не позволяет однозначно истолковать их содержание.</w:t>
      </w:r>
    </w:p>
    <w:p w:rsidR="00C27BE9" w:rsidRDefault="00B04AFE">
      <w:pPr>
        <w:pStyle w:val="5"/>
        <w:framePr w:w="9365" w:h="15235" w:hRule="exact" w:wrap="none" w:vAnchor="page" w:hAnchor="page" w:x="1276" w:y="905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240" w:line="274" w:lineRule="exact"/>
        <w:ind w:left="20" w:right="220" w:firstLine="1260"/>
        <w:jc w:val="left"/>
      </w:pPr>
      <w:r>
        <w:t xml:space="preserve">ПЕРЕЧЕНЬ ДОКУМЕНТОВ, НЕОБХОДИМЫХ В СООТВЕТСТВИИ С НОРМАТИВНЫМИ ПРАВОВЫМИ АКТАМИ ДЛЯ ПРЕДОСТАВЛЕНИЯ </w:t>
      </w:r>
      <w:r>
        <w:t>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</w:t>
      </w:r>
      <w:r>
        <w:t>ИТЕЛЬ ВПРАВЕ ПРЕДСТАВИТЬ</w:t>
      </w:r>
    </w:p>
    <w:p w:rsidR="00C27BE9" w:rsidRDefault="00B04AFE">
      <w:pPr>
        <w:pStyle w:val="5"/>
        <w:framePr w:w="9365" w:h="15235" w:hRule="exact" w:wrap="none" w:vAnchor="page" w:hAnchor="page" w:x="1276" w:y="905"/>
        <w:numPr>
          <w:ilvl w:val="0"/>
          <w:numId w:val="7"/>
        </w:numPr>
        <w:shd w:val="clear" w:color="auto" w:fill="auto"/>
        <w:tabs>
          <w:tab w:val="left" w:pos="1237"/>
        </w:tabs>
        <w:spacing w:before="0" w:after="0" w:line="274" w:lineRule="exact"/>
        <w:ind w:left="20" w:right="20" w:firstLine="720"/>
      </w:pPr>
      <w:r>
        <w:t>К документам, необходимым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муниципальных образований Иркутской облас</w:t>
      </w:r>
      <w:r>
        <w:t>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C27BE9" w:rsidRDefault="00B04AFE">
      <w:pPr>
        <w:pStyle w:val="5"/>
        <w:framePr w:w="9365" w:h="15235" w:hRule="exact" w:wrap="none" w:vAnchor="page" w:hAnchor="page" w:x="1276" w:y="905"/>
        <w:shd w:val="clear" w:color="auto" w:fill="auto"/>
        <w:tabs>
          <w:tab w:val="left" w:pos="1025"/>
        </w:tabs>
        <w:spacing w:before="0" w:after="0" w:line="274" w:lineRule="exact"/>
        <w:ind w:left="20" w:firstLine="720"/>
      </w:pPr>
      <w:r>
        <w:t>а)</w:t>
      </w:r>
      <w:r>
        <w:tab/>
        <w:t>кадастровый паспорт земельного участка;</w:t>
      </w:r>
    </w:p>
    <w:p w:rsidR="00C27BE9" w:rsidRDefault="00B04AFE">
      <w:pPr>
        <w:pStyle w:val="5"/>
        <w:framePr w:w="9365" w:h="15235" w:hRule="exact" w:wrap="none" w:vAnchor="page" w:hAnchor="page" w:x="1276" w:y="905"/>
        <w:shd w:val="clear" w:color="auto" w:fill="auto"/>
        <w:tabs>
          <w:tab w:val="left" w:pos="1025"/>
        </w:tabs>
        <w:spacing w:before="0" w:after="0"/>
        <w:ind w:left="20" w:right="20" w:firstLine="720"/>
      </w:pPr>
      <w:r>
        <w:t>б)</w:t>
      </w:r>
      <w:r>
        <w:tab/>
        <w:t xml:space="preserve">выписка из Единого государственного реестра юридических лиц, выданная </w:t>
      </w:r>
      <w:r>
        <w:t>не ранее чем за три месяца до дня подачи заявления.</w:t>
      </w:r>
    </w:p>
    <w:p w:rsidR="00C27BE9" w:rsidRDefault="00B04AFE">
      <w:pPr>
        <w:pStyle w:val="5"/>
        <w:framePr w:w="9365" w:h="15235" w:hRule="exact" w:wrap="none" w:vAnchor="page" w:hAnchor="page" w:x="1276" w:y="905"/>
        <w:numPr>
          <w:ilvl w:val="0"/>
          <w:numId w:val="7"/>
        </w:numPr>
        <w:shd w:val="clear" w:color="auto" w:fill="auto"/>
        <w:tabs>
          <w:tab w:val="left" w:pos="1025"/>
        </w:tabs>
        <w:spacing w:before="0" w:after="0" w:line="274" w:lineRule="exact"/>
        <w:ind w:left="20" w:right="20" w:firstLine="720"/>
      </w:pPr>
      <w:r>
        <w:t>Уполномоченный орган, МФЦ при предоставлении муниципальной услуги не вправе требовать от заявителей:</w:t>
      </w:r>
    </w:p>
    <w:p w:rsidR="00C27BE9" w:rsidRDefault="00B04AFE">
      <w:pPr>
        <w:pStyle w:val="5"/>
        <w:framePr w:w="9365" w:h="15235" w:hRule="exact" w:wrap="none" w:vAnchor="page" w:hAnchor="page" w:x="1276" w:y="905"/>
        <w:shd w:val="clear" w:color="auto" w:fill="auto"/>
        <w:tabs>
          <w:tab w:val="left" w:pos="1025"/>
        </w:tabs>
        <w:spacing w:before="0" w:after="0" w:line="274" w:lineRule="exact"/>
        <w:ind w:left="20" w:right="20" w:firstLine="720"/>
      </w:pPr>
      <w:r>
        <w:t>а)</w:t>
      </w:r>
      <w:r>
        <w:tab/>
        <w:t xml:space="preserve">представления документов и информации или осуществления действий, представление или осуществление </w:t>
      </w:r>
      <w:r>
        <w:t>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7BE9" w:rsidRDefault="00B04AFE">
      <w:pPr>
        <w:pStyle w:val="5"/>
        <w:framePr w:w="9365" w:h="15235" w:hRule="exact" w:wrap="none" w:vAnchor="page" w:hAnchor="page" w:x="1276" w:y="905"/>
        <w:shd w:val="clear" w:color="auto" w:fill="auto"/>
        <w:tabs>
          <w:tab w:val="left" w:pos="1025"/>
        </w:tabs>
        <w:spacing w:before="0" w:after="240" w:line="274" w:lineRule="exact"/>
        <w:ind w:left="20" w:right="20" w:firstLine="720"/>
      </w:pPr>
      <w:r>
        <w:t>б)</w:t>
      </w:r>
      <w:r>
        <w:tab/>
        <w:t xml:space="preserve">представления документов и информации, которые в соответствии с нормативными правовыми актами Российской </w:t>
      </w:r>
      <w:r>
        <w:t xml:space="preserve">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</w:t>
      </w:r>
      <w:r>
        <w:t>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</w:t>
      </w:r>
      <w:r>
        <w:t>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C27BE9" w:rsidRDefault="00B04AFE">
      <w:pPr>
        <w:pStyle w:val="5"/>
        <w:framePr w:w="9365" w:h="15235" w:hRule="exact" w:wrap="none" w:vAnchor="page" w:hAnchor="page" w:x="1276" w:y="905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233" w:line="274" w:lineRule="exact"/>
        <w:ind w:left="740" w:right="640" w:firstLine="0"/>
        <w:jc w:val="left"/>
      </w:pPr>
      <w:r>
        <w:t>ПЕРЕЧЕНЬ ОСНОВАНИЙ ДЛЯ ОТКАЗА В ПРИЕМЕ ДОКУМЕНТОВ, НЕОБХОДИМЫХ ДЛЯ ПРЕДОСТАВЛЕНИЯ МУНИЦИ</w:t>
      </w:r>
      <w:r>
        <w:t>ПАЛЬНОЙ УСЛУГИ</w:t>
      </w:r>
    </w:p>
    <w:p w:rsidR="00C27BE9" w:rsidRDefault="00B04AFE">
      <w:pPr>
        <w:pStyle w:val="5"/>
        <w:framePr w:w="9365" w:h="15235" w:hRule="exact" w:wrap="none" w:vAnchor="page" w:hAnchor="page" w:x="1276" w:y="905"/>
        <w:numPr>
          <w:ilvl w:val="0"/>
          <w:numId w:val="7"/>
        </w:numPr>
        <w:shd w:val="clear" w:color="auto" w:fill="auto"/>
        <w:tabs>
          <w:tab w:val="left" w:pos="1025"/>
        </w:tabs>
        <w:spacing w:before="0" w:after="248" w:line="283" w:lineRule="exact"/>
        <w:ind w:left="20" w:right="20" w:firstLine="720"/>
      </w:pPr>
      <w:r>
        <w:t>Отказ в приеме документов при предоставлении муниципальной услуги законодательством не предусмотрен.</w:t>
      </w:r>
    </w:p>
    <w:p w:rsidR="00C27BE9" w:rsidRDefault="00B04AFE">
      <w:pPr>
        <w:pStyle w:val="5"/>
        <w:framePr w:w="9365" w:h="15235" w:hRule="exact" w:wrap="none" w:vAnchor="page" w:hAnchor="page" w:x="1276" w:y="905"/>
        <w:numPr>
          <w:ilvl w:val="0"/>
          <w:numId w:val="1"/>
        </w:numPr>
        <w:shd w:val="clear" w:color="auto" w:fill="auto"/>
        <w:tabs>
          <w:tab w:val="left" w:pos="2254"/>
        </w:tabs>
        <w:spacing w:before="0" w:after="240" w:line="274" w:lineRule="exact"/>
        <w:ind w:left="1280" w:right="640" w:firstLine="700"/>
        <w:jc w:val="left"/>
      </w:pPr>
      <w:r>
        <w:t>ПЕРЕЧЕНЬ ОСНОВАНИЙ ДЛЯ ПРИОСТАНОВЛЕНИЯ ИЛИ ОТКАЗА В ПРЕДОСТАВЛЕНИИ МУНИЦИПАЛЬНОЙ УСЛУГИ</w:t>
      </w:r>
    </w:p>
    <w:p w:rsidR="00C27BE9" w:rsidRDefault="00B04AFE">
      <w:pPr>
        <w:pStyle w:val="5"/>
        <w:framePr w:w="9365" w:h="15235" w:hRule="exact" w:wrap="none" w:vAnchor="page" w:hAnchor="page" w:x="1276" w:y="905"/>
        <w:numPr>
          <w:ilvl w:val="0"/>
          <w:numId w:val="7"/>
        </w:numPr>
        <w:shd w:val="clear" w:color="auto" w:fill="auto"/>
        <w:tabs>
          <w:tab w:val="left" w:pos="1025"/>
        </w:tabs>
        <w:spacing w:before="0" w:after="0" w:line="274" w:lineRule="exact"/>
        <w:ind w:left="20" w:right="20" w:firstLine="720"/>
      </w:pPr>
      <w:r>
        <w:t xml:space="preserve">В случае, если на момент поступления в </w:t>
      </w:r>
      <w:r>
        <w:t>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</w:t>
      </w:r>
      <w:r>
        <w:t>ми схемами, частично или полностью совпадает, уполномоченный орган принимает решение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49" w:y="567"/>
        <w:shd w:val="clear" w:color="auto" w:fill="auto"/>
        <w:spacing w:line="200" w:lineRule="exact"/>
        <w:ind w:left="20"/>
      </w:pPr>
      <w:r>
        <w:lastRenderedPageBreak/>
        <w:t>9</w:t>
      </w:r>
    </w:p>
    <w:p w:rsidR="00C27BE9" w:rsidRDefault="00B04AFE">
      <w:pPr>
        <w:pStyle w:val="5"/>
        <w:framePr w:w="9365" w:h="15240" w:hRule="exact" w:wrap="none" w:vAnchor="page" w:hAnchor="page" w:x="1276" w:y="905"/>
        <w:shd w:val="clear" w:color="auto" w:fill="auto"/>
        <w:tabs>
          <w:tab w:val="left" w:pos="1025"/>
        </w:tabs>
        <w:spacing w:before="0" w:after="0" w:line="274" w:lineRule="exact"/>
        <w:ind w:left="20" w:right="20" w:firstLine="0"/>
      </w:pPr>
      <w:r>
        <w:t>о приостановлении рассмотрения поданного позднее заявления об утверждении схемы расположения земельного участка.</w:t>
      </w:r>
    </w:p>
    <w:p w:rsidR="00C27BE9" w:rsidRDefault="00B04AFE">
      <w:pPr>
        <w:pStyle w:val="5"/>
        <w:framePr w:w="9365" w:h="15240" w:hRule="exact" w:wrap="none" w:vAnchor="page" w:hAnchor="page" w:x="1276" w:y="905"/>
        <w:shd w:val="clear" w:color="auto" w:fill="auto"/>
        <w:spacing w:before="0" w:after="0" w:line="274" w:lineRule="exact"/>
        <w:ind w:left="20" w:right="20" w:firstLine="720"/>
      </w:pPr>
      <w:r>
        <w:t xml:space="preserve">Уполномоченный орган, в течение 5 </w:t>
      </w:r>
      <w:r>
        <w:t>рабочих дней со дня принятия решения о приостановлении предоставления муниципальной услуги, направляет такое решение заявителю, в отношение которого принято такое решение, почтовым отправлением либо по обращению заявителя - вручает его лично.</w:t>
      </w:r>
    </w:p>
    <w:p w:rsidR="00C27BE9" w:rsidRDefault="00B04AFE">
      <w:pPr>
        <w:pStyle w:val="5"/>
        <w:framePr w:w="9365" w:h="15240" w:hRule="exact" w:wrap="none" w:vAnchor="page" w:hAnchor="page" w:x="1276" w:y="905"/>
        <w:shd w:val="clear" w:color="auto" w:fill="auto"/>
        <w:spacing w:before="0" w:after="0" w:line="274" w:lineRule="exact"/>
        <w:ind w:left="20" w:right="20" w:firstLine="720"/>
      </w:pPr>
      <w:r>
        <w:t xml:space="preserve">Рассмотрение </w:t>
      </w:r>
      <w:r>
        <w:t>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</w:t>
      </w:r>
      <w:r>
        <w:t>ной схемы расположения земельного участка.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0"/>
          <w:numId w:val="7"/>
        </w:numPr>
        <w:shd w:val="clear" w:color="auto" w:fill="auto"/>
        <w:tabs>
          <w:tab w:val="left" w:pos="1050"/>
        </w:tabs>
        <w:spacing w:before="0" w:after="0" w:line="274" w:lineRule="exact"/>
        <w:ind w:left="20" w:firstLine="720"/>
      </w:pPr>
      <w:r>
        <w:t>Основаниями для отказа в предоставлении муниципальной услуги являются: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050"/>
        </w:tabs>
        <w:spacing w:before="0" w:after="0" w:line="274" w:lineRule="exact"/>
        <w:ind w:left="20" w:right="20" w:firstLine="720"/>
      </w:pPr>
      <w: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</w:t>
      </w:r>
      <w:r>
        <w:t>унктом 12 статьи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0"/>
          <w:numId w:val="10"/>
        </w:numPr>
        <w:shd w:val="clear" w:color="auto" w:fill="auto"/>
        <w:tabs>
          <w:tab w:val="left" w:pos="1009"/>
          <w:tab w:val="left" w:pos="601"/>
        </w:tabs>
        <w:spacing w:before="0" w:after="0" w:line="274" w:lineRule="exact"/>
        <w:ind w:left="20" w:firstLine="0"/>
      </w:pPr>
      <w:r>
        <w:t>10 Земельного кодекса Российской Федерации (далее - ЗК РФ);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</w:t>
      </w:r>
      <w:r>
        <w:t>ельного участка, срок действия которого не истек;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схема расположения земельного участка разработана с нарушением предусмотренных статьей 11.9 ЗК РФ требований к образуемым земельным участкам: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1"/>
          <w:numId w:val="9"/>
        </w:numPr>
        <w:shd w:val="clear" w:color="auto" w:fill="auto"/>
        <w:tabs>
          <w:tab w:val="left" w:pos="1245"/>
        </w:tabs>
        <w:spacing w:before="0" w:after="0" w:line="274" w:lineRule="exact"/>
        <w:ind w:left="20" w:right="20" w:firstLine="720"/>
      </w:pPr>
      <w:r>
        <w:t>не соответствие предельным (максимальным и минимальным) размера</w:t>
      </w:r>
      <w:r>
        <w:t>м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регламенты;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1"/>
          <w:numId w:val="9"/>
        </w:numPr>
        <w:shd w:val="clear" w:color="auto" w:fill="auto"/>
        <w:tabs>
          <w:tab w:val="left" w:pos="1245"/>
        </w:tabs>
        <w:spacing w:before="0" w:after="0" w:line="274" w:lineRule="exact"/>
        <w:ind w:left="20" w:right="20" w:firstLine="720"/>
      </w:pPr>
      <w:r>
        <w:t>границы земельного участка пересекают границы муниципальных образований и (или) границы населенных п</w:t>
      </w:r>
      <w:r>
        <w:t>унктов;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1"/>
          <w:numId w:val="9"/>
        </w:numPr>
        <w:shd w:val="clear" w:color="auto" w:fill="auto"/>
        <w:tabs>
          <w:tab w:val="left" w:pos="1245"/>
        </w:tabs>
        <w:spacing w:before="0" w:after="0" w:line="274" w:lineRule="exact"/>
        <w:ind w:left="20" w:right="20" w:firstLine="720"/>
      </w:pPr>
      <w:r>
        <w:t>образование земельного участка приводит к невозможности разрешенного использования расположенных на таком земельном участке объектов недвижимости;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1"/>
          <w:numId w:val="9"/>
        </w:numPr>
        <w:shd w:val="clear" w:color="auto" w:fill="auto"/>
        <w:tabs>
          <w:tab w:val="left" w:pos="1245"/>
        </w:tabs>
        <w:spacing w:before="0" w:after="0" w:line="274" w:lineRule="exact"/>
        <w:ind w:left="20" w:right="20" w:firstLine="720"/>
      </w:pPr>
      <w:r>
        <w:t>сохраняемые в отношении образуемых (при разделе или выделении) земельных участков обременения (ограни</w:t>
      </w:r>
      <w:r>
        <w:t>чения) не позволяют использовать указанные земельные участки в соответствии с разрешенным использованием;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1"/>
          <w:numId w:val="9"/>
        </w:numPr>
        <w:shd w:val="clear" w:color="auto" w:fill="auto"/>
        <w:tabs>
          <w:tab w:val="left" w:pos="1245"/>
        </w:tabs>
        <w:spacing w:before="0" w:after="0" w:line="274" w:lineRule="exact"/>
        <w:ind w:left="20" w:right="20" w:firstLine="720"/>
      </w:pPr>
      <w:r>
        <w:t>образование земельных участков приводит к вклиниванию, вкрапливанию, изломанности границ, чересполосице, невозможности размещения объектов недвижимост</w:t>
      </w:r>
      <w:r>
        <w:t>и и другим препятствующим рациональному использованию и охране земель недостаткам, а также нарушает требования, установленные ЗК РФ, другими федеральными законами;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1"/>
          <w:numId w:val="9"/>
        </w:numPr>
        <w:shd w:val="clear" w:color="auto" w:fill="auto"/>
        <w:tabs>
          <w:tab w:val="left" w:pos="1446"/>
        </w:tabs>
        <w:spacing w:before="0" w:after="0" w:line="274" w:lineRule="exact"/>
        <w:ind w:left="20" w:right="20" w:firstLine="720"/>
      </w:pPr>
      <w:r>
        <w:t>границы образованного земельного участка пересекают границы территориальных зон, лесничеств,</w:t>
      </w:r>
      <w:r>
        <w:t xml:space="preserve"> лесопарков, за 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искусствен</w:t>
      </w:r>
      <w:r>
        <w:t>ных водных объектов.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050"/>
        </w:tabs>
        <w:spacing w:before="0" w:after="0" w:line="274" w:lineRule="exact"/>
        <w:ind w:left="20" w:right="20" w:firstLine="720"/>
      </w:pPr>
      <w: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050"/>
        </w:tabs>
        <w:spacing w:before="0" w:after="0" w:line="274" w:lineRule="exact"/>
        <w:ind w:left="20" w:right="20" w:firstLine="720"/>
      </w:pPr>
      <w:r>
        <w:t>расположение земельного участка, образование которог</w:t>
      </w:r>
      <w:r>
        <w:t>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050"/>
        </w:tabs>
        <w:spacing w:before="0" w:after="0" w:line="274" w:lineRule="exact"/>
        <w:ind w:left="20" w:right="20" w:firstLine="720"/>
      </w:pPr>
      <w:r>
        <w:t>в отношении земельного участка не установлено разрешенное использование или разрешенное использование земельного участка не со</w:t>
      </w:r>
      <w:r>
        <w:t>ответствует целям использования земельного участка, указанным в заявлении об утверждении схемы расположения земельного участка;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050"/>
        </w:tabs>
        <w:spacing w:before="0" w:after="0" w:line="274" w:lineRule="exact"/>
        <w:ind w:left="20" w:firstLine="720"/>
      </w:pPr>
      <w:r>
        <w:t>земельный участок не отнесен к определенной категории земель;</w:t>
      </w:r>
    </w:p>
    <w:p w:rsidR="00C27BE9" w:rsidRDefault="00B04AFE">
      <w:pPr>
        <w:pStyle w:val="5"/>
        <w:framePr w:w="9365" w:h="15240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245"/>
        </w:tabs>
        <w:spacing w:before="0" w:after="0" w:line="274" w:lineRule="exact"/>
        <w:ind w:left="20" w:right="20" w:firstLine="720"/>
      </w:pPr>
      <w:r>
        <w:t xml:space="preserve">земельный участок предоставлен на праве постоянного (бессрочного) </w:t>
      </w:r>
      <w:r>
        <w:t>пользования, безвозмездного пользования, пожизненного наследуемого владения или аренды;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10" w:y="567"/>
        <w:shd w:val="clear" w:color="auto" w:fill="auto"/>
        <w:spacing w:line="200" w:lineRule="exact"/>
        <w:ind w:left="20"/>
      </w:pPr>
      <w:r>
        <w:lastRenderedPageBreak/>
        <w:t>10</w:t>
      </w:r>
    </w:p>
    <w:p w:rsidR="00C27BE9" w:rsidRDefault="00B04AFE">
      <w:pPr>
        <w:pStyle w:val="5"/>
        <w:framePr w:w="9365" w:h="15234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740"/>
      </w:pPr>
      <w:r>
        <w:t xml:space="preserve">на земельном участке расположены здание, сооружение, объект незавершенного строительства, принадлежащие гражданам или юридическим лицам, за </w:t>
      </w:r>
      <w:r>
        <w:t>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ЗК РФ и размещение которого не препятствует использо</w:t>
      </w:r>
      <w:r>
        <w:t>ванию такого земельного участка в соответствии с его разрешенным использованием;</w:t>
      </w:r>
    </w:p>
    <w:p w:rsidR="00C27BE9" w:rsidRDefault="00B04AFE">
      <w:pPr>
        <w:pStyle w:val="5"/>
        <w:framePr w:w="9365" w:h="15234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 w:line="274" w:lineRule="exact"/>
        <w:ind w:left="20" w:right="20" w:firstLine="740"/>
      </w:pPr>
      <w: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</w:t>
      </w:r>
      <w:r>
        <w:t>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</w:t>
      </w:r>
      <w:r>
        <w:t>нно с земельным участком;</w:t>
      </w:r>
    </w:p>
    <w:p w:rsidR="00C27BE9" w:rsidRDefault="00B04AFE">
      <w:pPr>
        <w:pStyle w:val="5"/>
        <w:framePr w:w="9365" w:h="15234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 w:line="274" w:lineRule="exact"/>
        <w:ind w:left="20" w:right="20" w:firstLine="740"/>
      </w:pPr>
      <w:r>
        <w:t>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C27BE9" w:rsidRDefault="00B04AFE">
      <w:pPr>
        <w:pStyle w:val="5"/>
        <w:framePr w:w="9365" w:h="15234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 w:line="274" w:lineRule="exact"/>
        <w:ind w:left="20" w:right="20" w:firstLine="740"/>
      </w:pPr>
      <w:r>
        <w:t>земельный участок в соответствии с</w:t>
      </w:r>
      <w:r>
        <w:t xml:space="preserve">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C27BE9" w:rsidRDefault="00B04AFE">
      <w:pPr>
        <w:pStyle w:val="5"/>
        <w:framePr w:w="9365" w:h="15234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 w:line="274" w:lineRule="exact"/>
        <w:ind w:left="20" w:right="20" w:firstLine="740"/>
      </w:pPr>
      <w:r>
        <w:t>земельный участок предназнач</w:t>
      </w:r>
      <w:r>
        <w:t>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C27BE9" w:rsidRDefault="00B04AFE">
      <w:pPr>
        <w:pStyle w:val="5"/>
        <w:framePr w:w="9365" w:h="15234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 w:line="274" w:lineRule="exact"/>
        <w:ind w:left="20" w:right="20" w:firstLine="740"/>
      </w:pPr>
      <w:r>
        <w:t>в отношении земельного участка принято решение о пред</w:t>
      </w:r>
      <w:r>
        <w:t>варительном согласовании его предоставления;</w:t>
      </w:r>
    </w:p>
    <w:p w:rsidR="00C27BE9" w:rsidRDefault="00B04AFE">
      <w:pPr>
        <w:pStyle w:val="5"/>
        <w:framePr w:w="9365" w:h="15234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 w:line="274" w:lineRule="exact"/>
        <w:ind w:left="20" w:right="20" w:firstLine="740"/>
      </w:pPr>
      <w: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</w:t>
      </w:r>
      <w:r>
        <w:t>едварительном согласовании предоставления такого земельного участка или решение об отказе в его предоставлении;</w:t>
      </w:r>
    </w:p>
    <w:p w:rsidR="00C27BE9" w:rsidRDefault="00B04AFE">
      <w:pPr>
        <w:pStyle w:val="5"/>
        <w:framePr w:w="9365" w:h="15234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 w:line="274" w:lineRule="exact"/>
        <w:ind w:left="20" w:right="20" w:firstLine="740"/>
      </w:pPr>
      <w: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</w:t>
      </w:r>
      <w:r>
        <w:t>ния;</w:t>
      </w:r>
    </w:p>
    <w:p w:rsidR="00C27BE9" w:rsidRDefault="00B04AFE">
      <w:pPr>
        <w:pStyle w:val="5"/>
        <w:framePr w:w="9365" w:h="15234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 w:line="274" w:lineRule="exact"/>
        <w:ind w:left="20" w:right="20" w:firstLine="740"/>
      </w:pPr>
      <w: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</w:t>
      </w:r>
      <w:r>
        <w:t>ным и подлежащим сносу или реконструкции.</w:t>
      </w:r>
    </w:p>
    <w:p w:rsidR="00C27BE9" w:rsidRDefault="00B04AFE">
      <w:pPr>
        <w:pStyle w:val="5"/>
        <w:framePr w:w="9365" w:h="15234" w:hRule="exact" w:wrap="none" w:vAnchor="page" w:hAnchor="page" w:x="1276" w:y="905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 w:line="274" w:lineRule="exact"/>
        <w:ind w:left="20" w:right="20" w:firstLine="740"/>
      </w:pPr>
      <w:r>
        <w:t>отсутствие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организациях.</w:t>
      </w:r>
    </w:p>
    <w:p w:rsidR="00C27BE9" w:rsidRDefault="00B04AFE">
      <w:pPr>
        <w:pStyle w:val="5"/>
        <w:framePr w:w="9365" w:h="15234" w:hRule="exact" w:wrap="none" w:vAnchor="page" w:hAnchor="page" w:x="1276" w:y="905"/>
        <w:shd w:val="clear" w:color="auto" w:fill="auto"/>
        <w:spacing w:before="0" w:after="0" w:line="274" w:lineRule="exact"/>
        <w:ind w:left="20" w:right="20" w:firstLine="740"/>
      </w:pPr>
      <w:r>
        <w:t xml:space="preserve">38.1 Неполучение </w:t>
      </w:r>
      <w:r>
        <w:t>(несвоевременное получение) документов, запрошенных в соответствии с пунктом 34 настоящего административного регламента, не может являться основанием для отказа в утверждении схемы земельного участка.</w:t>
      </w:r>
    </w:p>
    <w:p w:rsidR="00C27BE9" w:rsidRDefault="00B04AFE">
      <w:pPr>
        <w:pStyle w:val="5"/>
        <w:framePr w:w="9365" w:h="15234" w:hRule="exact" w:wrap="none" w:vAnchor="page" w:hAnchor="page" w:x="1276" w:y="905"/>
        <w:shd w:val="clear" w:color="auto" w:fill="auto"/>
        <w:spacing w:before="0" w:after="0" w:line="274" w:lineRule="exact"/>
        <w:ind w:left="20" w:right="20" w:firstLine="740"/>
      </w:pPr>
      <w:r>
        <w:t xml:space="preserve">Решение об отказе в утверждении схемы должно содержать </w:t>
      </w:r>
      <w:r>
        <w:t>основания отказа с обязательной ссылкой на нарушения, предусмотренные пунктом 43 настоящего административного регламента.</w:t>
      </w:r>
    </w:p>
    <w:p w:rsidR="00C27BE9" w:rsidRDefault="00B04AFE">
      <w:pPr>
        <w:pStyle w:val="5"/>
        <w:framePr w:w="9365" w:h="15234" w:hRule="exact" w:wrap="none" w:vAnchor="page" w:hAnchor="page" w:x="1276" w:y="905"/>
        <w:shd w:val="clear" w:color="auto" w:fill="auto"/>
        <w:spacing w:before="0" w:after="240" w:line="274" w:lineRule="exact"/>
        <w:ind w:left="20" w:right="20" w:firstLine="740"/>
      </w:pPr>
      <w: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C27BE9" w:rsidRDefault="00B04AFE">
      <w:pPr>
        <w:pStyle w:val="5"/>
        <w:framePr w:w="9365" w:h="15234" w:hRule="exact" w:wrap="none" w:vAnchor="page" w:hAnchor="page" w:x="1276" w:y="905"/>
        <w:numPr>
          <w:ilvl w:val="0"/>
          <w:numId w:val="1"/>
        </w:numPr>
        <w:shd w:val="clear" w:color="auto" w:fill="auto"/>
        <w:tabs>
          <w:tab w:val="left" w:pos="1590"/>
        </w:tabs>
        <w:spacing w:before="0" w:after="0" w:line="274" w:lineRule="exact"/>
        <w:ind w:left="20" w:right="20" w:firstLine="1320"/>
        <w:jc w:val="left"/>
      </w:pPr>
      <w:r>
        <w:t>ПЕРЕЧЕНЬ УСЛУГ</w:t>
      </w:r>
      <w:r>
        <w:t>, КОТОРЫЕ ЯВЛЯЮТСЯ НЕОБХОДИМЫМИ И ОБЯЗАТЕЛЬНЫМИ ДЛЯ ПРЕДОСТАВЛЕНИЯ МУНИЦИПАЛЬНОЙ УСЛУГИ, В ТОМ</w:t>
      </w:r>
    </w:p>
    <w:p w:rsidR="00C27BE9" w:rsidRDefault="00B04AFE">
      <w:pPr>
        <w:pStyle w:val="5"/>
        <w:framePr w:w="9365" w:h="15234" w:hRule="exact" w:wrap="none" w:vAnchor="page" w:hAnchor="page" w:x="1276" w:y="905"/>
        <w:shd w:val="clear" w:color="auto" w:fill="auto"/>
        <w:spacing w:before="0" w:after="0" w:line="274" w:lineRule="exact"/>
        <w:ind w:left="20" w:firstLine="0"/>
        <w:jc w:val="center"/>
      </w:pPr>
      <w:r>
        <w:t>ЧИСЛЕ СВЕДЕНИЯ О ДОКУМЕНТЕ (ДОКУМЕНТАХ), ВЫДАВАЕМОМ (ВЫДАВАЕМЫХ) ОРГАНИЗАЦИЯМИ, УЧАСТВУЮЩИМИ В ПРЕДОСТАВЛЕНИИ</w:t>
      </w:r>
    </w:p>
    <w:p w:rsidR="00C27BE9" w:rsidRDefault="00B04AFE">
      <w:pPr>
        <w:pStyle w:val="5"/>
        <w:framePr w:w="9365" w:h="15234" w:hRule="exact" w:wrap="none" w:vAnchor="page" w:hAnchor="page" w:x="1276" w:y="905"/>
        <w:shd w:val="clear" w:color="auto" w:fill="auto"/>
        <w:spacing w:before="0" w:after="244" w:line="274" w:lineRule="exact"/>
        <w:ind w:left="20" w:firstLine="0"/>
        <w:jc w:val="center"/>
      </w:pPr>
      <w:r>
        <w:t>МУНИЦИПАЛЬНОЙ УСЛУГИ</w:t>
      </w:r>
    </w:p>
    <w:p w:rsidR="00C27BE9" w:rsidRDefault="00B04AFE">
      <w:pPr>
        <w:pStyle w:val="5"/>
        <w:framePr w:w="9365" w:h="15234" w:hRule="exact" w:wrap="none" w:vAnchor="page" w:hAnchor="page" w:x="1276" w:y="905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269" w:lineRule="exact"/>
        <w:ind w:left="20" w:right="20" w:firstLine="740"/>
      </w:pPr>
      <w:r>
        <w:t xml:space="preserve">Услуги, которые являются </w:t>
      </w:r>
      <w:r>
        <w:t>необходимыми и обязательными для предоставления муниципальной услуги, в том числе сведения о документе (документах), выдаваемом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08" w:y="567"/>
        <w:shd w:val="clear" w:color="auto" w:fill="auto"/>
        <w:spacing w:line="200" w:lineRule="exact"/>
        <w:ind w:left="20"/>
      </w:pPr>
      <w:r>
        <w:lastRenderedPageBreak/>
        <w:t>11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tabs>
          <w:tab w:val="left" w:pos="1057"/>
        </w:tabs>
        <w:spacing w:before="0" w:after="240" w:line="274" w:lineRule="exact"/>
        <w:ind w:left="20" w:right="20" w:firstLine="0"/>
      </w:pPr>
      <w:r>
        <w:t>(выдаваемых) организациями, участвующими в предоставлении муниципальной услуги, отсутствуют.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1554"/>
        </w:tabs>
        <w:spacing w:before="0" w:after="0" w:line="274" w:lineRule="exact"/>
        <w:ind w:left="1220" w:firstLine="0"/>
      </w:pPr>
      <w:r>
        <w:t xml:space="preserve">ПОРЯДОК, </w:t>
      </w:r>
      <w:r>
        <w:t>РАЗМЕР И ОСНОВАНИЯ ВЗИМАНИЯ ГОСУДАРСТВЕННОЙ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0" w:line="274" w:lineRule="exact"/>
        <w:ind w:left="20" w:firstLine="700"/>
      </w:pPr>
      <w:r>
        <w:t>ПОШЛИНЫ ИЛИ ИНОЙ ПЛАТЫ, ВЗИМАЕМОЙ ЗА ПРЕДОСТАВЛЕНИЕ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240" w:line="274" w:lineRule="exact"/>
        <w:ind w:left="3060" w:firstLine="0"/>
      </w:pPr>
      <w:r>
        <w:t>МУНИЦИПАЛЬНОЙУСЛУГИ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274" w:lineRule="exact"/>
        <w:ind w:left="20" w:right="40" w:firstLine="700"/>
      </w:pPr>
      <w:r>
        <w:t xml:space="preserve">Муниципальная услуга предоставляется заявителям бесплатно. Оплата государственной пошлины или иной платы при предоставлении муниципальной </w:t>
      </w:r>
      <w:r>
        <w:t>услуги не установлена.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240" w:line="274" w:lineRule="exact"/>
        <w:ind w:left="20" w:right="40" w:firstLine="700"/>
      </w:pPr>
      <w: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1554"/>
        </w:tabs>
        <w:spacing w:before="0" w:after="236" w:line="274" w:lineRule="exact"/>
        <w:ind w:left="260" w:right="40" w:firstLine="960"/>
        <w:jc w:val="left"/>
      </w:pPr>
      <w:r>
        <w:t xml:space="preserve">ПОРЯДОК, РАЗМЕР И ОСНОВАНИЯ ВЗИМАНИЯ ПЛАТЫ ЗА ПРЕДОСТАВЛЕНИЕ УСЛУГ, КОТОРЫЕ ЯВЛЯЮТСЯ </w:t>
      </w:r>
      <w: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244"/>
        <w:ind w:left="20" w:right="40" w:firstLine="700"/>
      </w:pPr>
      <w:r>
        <w:t>Плата за услуги, которые являются необходимыми и обязательными для предоставления муниципальной услуги, отсутствует.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244" w:line="274" w:lineRule="exact"/>
        <w:ind w:left="260" w:right="40" w:firstLine="0"/>
        <w:jc w:val="left"/>
      </w:pPr>
      <w:r>
        <w:t>МАКСИМАЛЬНЫ</w:t>
      </w:r>
      <w:r>
        <w:t>Й СРОК ОЖИДАНИЯ В ОЧЕРЕДИ ПРИ ПОДАЧЕ ЗАЯВЛЕНИЯ О ПРЕДОСТАВЛЕНИИ МУНИЦИПАЛЬНОЙ УСЛУГИ И ПРИПОЛУЧЕНИИ РЕЗУЛЬТАТА ПРЕДОСТАВЛЕНИЯ ТАКОЙ УСЛУГИ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269" w:lineRule="exact"/>
        <w:ind w:left="20" w:right="40" w:firstLine="700"/>
      </w:pPr>
      <w:r>
        <w:t>Максимальное время ожидания в очереди при подаче заявления и документов не превышает 15 минут.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233" w:line="269" w:lineRule="exact"/>
        <w:ind w:left="20" w:right="40" w:firstLine="700"/>
      </w:pPr>
      <w:r>
        <w:t xml:space="preserve">Максимальное время </w:t>
      </w:r>
      <w:r>
        <w:t>ожидания в очереди при получении результата муниципальной услуги не превышает 15 минут.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2194"/>
        </w:tabs>
        <w:spacing w:before="0" w:after="0"/>
        <w:ind w:left="20" w:right="40" w:firstLine="1840"/>
        <w:jc w:val="left"/>
      </w:pPr>
      <w:r>
        <w:t>СРОК И ПОРЯДОК РЕГИСТРАЦИИ ЗАЯВЛЕНИЯ ЗАЯВИТЕЛЯ О ПРЕДОСТАВЛЕНИИ МУНИЦИПАЛЬНОЙ УСЛУГИ, В ТОМ ЧИСЛЕ В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259" w:line="200" w:lineRule="exact"/>
        <w:ind w:firstLine="0"/>
        <w:jc w:val="center"/>
      </w:pPr>
      <w:r>
        <w:t>ЭЛЕКТРОННОЙ ФОРМЕ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274" w:lineRule="exact"/>
        <w:ind w:left="20" w:right="40" w:firstLine="700"/>
      </w:pPr>
      <w:r>
        <w:t>Регистрацию заявления и документов о предоставлени</w:t>
      </w:r>
      <w:r>
        <w:t>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299" w:line="274" w:lineRule="exact"/>
        <w:ind w:left="20" w:right="40" w:firstLine="700"/>
      </w:pPr>
      <w:r>
        <w:t xml:space="preserve">Максимальное время регистрации заявления о предоставлении муниципальной услуги составляет </w:t>
      </w:r>
      <w:r>
        <w:t>10 минут.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3401"/>
        </w:tabs>
        <w:spacing w:before="0" w:after="18" w:line="200" w:lineRule="exact"/>
        <w:ind w:left="3060" w:firstLine="0"/>
      </w:pPr>
      <w:r>
        <w:t>ТРЕБОВАНИЯ К ПОМЕЩЕНИЯМ,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269" w:line="200" w:lineRule="exact"/>
        <w:ind w:left="1460" w:firstLine="0"/>
        <w:jc w:val="left"/>
      </w:pPr>
      <w:r>
        <w:t>В КОТОРЫХ ПРЕДОСТАВЛЯЕТСЯ МУНИЦИПАЛЬНАЯ УСЛУГА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274" w:lineRule="exact"/>
        <w:ind w:left="20" w:right="40" w:firstLine="700"/>
      </w:pPr>
      <w:r>
        <w:t>Вход в здание администрации муниципального образования Куйтунский район уполномоченного органа оборудуется информационной табличкой (вывеской), содержащей информацию о полном</w:t>
      </w:r>
      <w:r>
        <w:t xml:space="preserve"> наименовании уполномоченного органа.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274" w:lineRule="exact"/>
        <w:ind w:left="20" w:right="40" w:firstLine="700"/>
      </w:pPr>
      <w:r>
        <w:t>Инвалидам (включая инвалидов, использующих кресла-коляски и собак- проводников) (далее - инвалиды) обеспечивается беспрепятственный доступ к зданию администрации муниципального образования Куйтунский район уполномоченн</w:t>
      </w:r>
      <w:r>
        <w:t>ого органа и к предоставляемой в нем муниципальной услуге.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274" w:lineRule="exact"/>
        <w:ind w:left="20" w:right="40" w:firstLine="700"/>
      </w:pPr>
      <w: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</w:t>
      </w:r>
      <w:r>
        <w:t>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08" w:y="567"/>
        <w:shd w:val="clear" w:color="auto" w:fill="auto"/>
        <w:spacing w:line="200" w:lineRule="exact"/>
        <w:ind w:left="20"/>
      </w:pPr>
      <w:r>
        <w:lastRenderedPageBreak/>
        <w:t>12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tabs>
          <w:tab w:val="left" w:pos="1115"/>
        </w:tabs>
        <w:spacing w:before="0" w:after="0" w:line="274" w:lineRule="exact"/>
        <w:ind w:left="20" w:right="40" w:firstLine="0"/>
      </w:pPr>
      <w:r>
        <w:t xml:space="preserve">предоставления услуги либо, когда это возможно, обеспечить </w:t>
      </w:r>
      <w:r>
        <w:t>предоставление необходимых услуг по месту жительства инвалида или в дистанционном режиме</w:t>
      </w:r>
      <w:r>
        <w:rPr>
          <w:vertAlign w:val="superscript"/>
        </w:rPr>
        <w:t>1</w:t>
      </w:r>
      <w:r>
        <w:t>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74" w:lineRule="exact"/>
        <w:ind w:left="20" w:right="20" w:firstLine="720"/>
      </w:pPr>
      <w: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При отсутствии технической возможности</w:t>
      </w:r>
      <w:r>
        <w:t xml:space="preserve"> размещения необходимой информации обеспечивается выезд по месту жительства инвалидов</w:t>
      </w:r>
      <w:r>
        <w:rPr>
          <w:vertAlign w:val="superscript"/>
        </w:rPr>
        <w:t>1</w:t>
      </w:r>
      <w:r>
        <w:t>.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51 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74" w:lineRule="exact"/>
        <w:ind w:left="20" w:right="20" w:firstLine="720"/>
      </w:pPr>
      <w:r>
        <w:t xml:space="preserve">Вход в кабинет </w:t>
      </w:r>
      <w:r>
        <w:t>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74" w:lineRule="exact"/>
        <w:ind w:left="20" w:right="20" w:firstLine="720"/>
      </w:pPr>
      <w:r>
        <w:t>Каждое рабочее место должностных лиц уполномоченного органа должно быть оборудовано персональн</w:t>
      </w:r>
      <w:r>
        <w:t>ым компьютером с возможностью доступа к необходимым информационным базам данных, печатающим и сканирующим устройствами.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74" w:lineRule="exact"/>
        <w:ind w:left="20" w:right="20" w:firstLine="720"/>
      </w:pPr>
      <w:r>
        <w:t>Места ожидания должны соответствовать комфортным условиям для заявителей и оптимальным условиям работы должностных лиц уполномоченного о</w:t>
      </w:r>
      <w:r>
        <w:t>ргана.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74" w:lineRule="exact"/>
        <w:ind w:left="20" w:right="20" w:firstLine="720"/>
      </w:pPr>
      <w: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74" w:lineRule="exact"/>
        <w:ind w:left="20" w:right="20" w:firstLine="720"/>
      </w:pPr>
      <w:r>
        <w:t>Места для заполнения документов оборудуются информационными стендами, стульями и столами</w:t>
      </w:r>
      <w:r>
        <w:t xml:space="preserve"> для возможности оформления документов.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240" w:line="274" w:lineRule="exact"/>
        <w:ind w:left="20" w:right="20" w:firstLine="720"/>
      </w:pPr>
      <w: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</w:t>
      </w:r>
      <w:r>
        <w:t>я.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1602"/>
        </w:tabs>
        <w:spacing w:before="0" w:after="0" w:line="274" w:lineRule="exact"/>
        <w:ind w:left="460" w:right="540" w:firstLine="800"/>
        <w:jc w:val="left"/>
      </w:pPr>
      <w:r>
        <w:t>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240" w:line="274" w:lineRule="exact"/>
        <w:ind w:left="20" w:firstLine="0"/>
        <w:jc w:val="center"/>
      </w:pPr>
      <w:r>
        <w:t>МУНИЦИПАЛЬНОЙ УСЛУГИ В МНОГОФУНКЦИОНАЛЬНОМ</w:t>
      </w:r>
      <w:r>
        <w:t xml:space="preserve">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74" w:lineRule="exact"/>
        <w:ind w:left="20" w:right="20" w:firstLine="720"/>
      </w:pPr>
      <w:r>
        <w:t xml:space="preserve">Основными показателями доступности и качества </w:t>
      </w:r>
      <w:r>
        <w:t>муниципальной услуги являются: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соблюдение требований к местам предоставления муниципальной услуги, их транспортной доступности;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274" w:lineRule="exact"/>
        <w:ind w:left="20" w:firstLine="720"/>
      </w:pPr>
      <w:r>
        <w:t>среднее время ожидания в очереди при подаче документов;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количество обращений об обжаловании решений и действий (бездействия) упо</w:t>
      </w:r>
      <w:r>
        <w:t>лномоченного органа, а также должностных лиц уполномоченного органа;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274" w:lineRule="exact"/>
        <w:ind w:left="20" w:firstLine="720"/>
      </w:pPr>
      <w:r>
        <w:t>количество взаимодействий заявителя с должностными лицами уполномоченного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274" w:lineRule="exact"/>
        <w:ind w:left="20" w:firstLine="0"/>
      </w:pPr>
      <w:r>
        <w:t>органа.</w:t>
      </w:r>
    </w:p>
    <w:p w:rsidR="00C27BE9" w:rsidRDefault="00B04AFE">
      <w:pPr>
        <w:pStyle w:val="5"/>
        <w:framePr w:w="9370" w:h="14683" w:hRule="exact" w:wrap="none" w:vAnchor="page" w:hAnchor="page" w:x="1273" w:y="905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74" w:lineRule="exact"/>
        <w:ind w:left="20" w:right="20" w:firstLine="720"/>
      </w:pPr>
      <w:r>
        <w:t>Основными требованиями к качеству рассмотрения обращений заявителей являются: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 xml:space="preserve">достоверность </w:t>
      </w:r>
      <w:r>
        <w:t>предоставляемой заявителям информации о ходе рассмотрения обращения;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274" w:lineRule="exact"/>
        <w:ind w:left="20" w:firstLine="720"/>
      </w:pPr>
      <w:r>
        <w:t>полнота информирования заявителей о ходе рассмотрения обращения;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наглядность форм предоставляемой информации об административных процедурах;</w:t>
      </w:r>
    </w:p>
    <w:p w:rsidR="00C27BE9" w:rsidRDefault="00B04AFE">
      <w:pPr>
        <w:pStyle w:val="5"/>
        <w:framePr w:w="9370" w:h="14683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 xml:space="preserve">удобство и доступность получения заявителями </w:t>
      </w:r>
      <w:r>
        <w:t>информации о порядке предоставления муниципальной услуги;</w:t>
      </w:r>
    </w:p>
    <w:p w:rsidR="00C27BE9" w:rsidRDefault="00B04AFE">
      <w:pPr>
        <w:pStyle w:val="a9"/>
        <w:framePr w:w="7954" w:h="259" w:hRule="exact" w:wrap="none" w:vAnchor="page" w:hAnchor="page" w:x="1979" w:y="16013"/>
        <w:shd w:val="clear" w:color="auto" w:fill="auto"/>
        <w:spacing w:line="180" w:lineRule="exact"/>
      </w:pPr>
      <w:r>
        <w:rPr>
          <w:vertAlign w:val="superscript"/>
        </w:rPr>
        <w:t>1</w:t>
      </w:r>
      <w:r>
        <w:t xml:space="preserve"> Федеральный закон от 1 декабря 2014 года № 419-ФЗ вступает в силу с 1 января 2016 года.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08" w:y="567"/>
        <w:shd w:val="clear" w:color="auto" w:fill="auto"/>
        <w:spacing w:line="200" w:lineRule="exact"/>
        <w:ind w:left="20"/>
      </w:pPr>
      <w:r>
        <w:lastRenderedPageBreak/>
        <w:t>13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0" w:line="274" w:lineRule="exact"/>
        <w:ind w:left="20" w:firstLine="720"/>
      </w:pPr>
      <w:r>
        <w:t>оперативность вынесения решения в отношении рассматриваемого обращения.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1"/>
        </w:numPr>
        <w:shd w:val="clear" w:color="auto" w:fill="auto"/>
        <w:tabs>
          <w:tab w:val="left" w:pos="1180"/>
        </w:tabs>
        <w:spacing w:before="0" w:after="0" w:line="274" w:lineRule="exact"/>
        <w:ind w:left="20" w:right="20" w:firstLine="720"/>
      </w:pPr>
      <w: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61 . Взаимодействие заявителя с должностными лицами уполномоченного органа осуще</w:t>
      </w:r>
      <w:r>
        <w:t>ствляется при личном обращении заявителя: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0" w:line="274" w:lineRule="exact"/>
        <w:ind w:left="20" w:firstLine="720"/>
      </w:pPr>
      <w:r>
        <w:t>для подачи документов, необходимых для предоставления муниципальной услуги;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0" w:line="274" w:lineRule="exact"/>
        <w:ind w:left="20" w:firstLine="720"/>
      </w:pPr>
      <w:r>
        <w:t>за получением результата предоставления муниципальной услуги.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2"/>
        </w:numPr>
        <w:shd w:val="clear" w:color="auto" w:fill="auto"/>
        <w:tabs>
          <w:tab w:val="left" w:pos="1180"/>
        </w:tabs>
        <w:spacing w:before="0" w:after="0" w:line="274" w:lineRule="exact"/>
        <w:ind w:left="20" w:right="20" w:firstLine="720"/>
      </w:pPr>
      <w:r>
        <w:t xml:space="preserve">Продолжительность взаимодействия заявителя с должностными лицами </w:t>
      </w:r>
      <w:r>
        <w:t>уполномоченного органа при предоставлении муниципальной услуги не должна превышать 1 0 минут по каждому из указанных видов взаимодействия.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2"/>
        </w:numPr>
        <w:shd w:val="clear" w:color="auto" w:fill="auto"/>
        <w:tabs>
          <w:tab w:val="left" w:pos="1180"/>
        </w:tabs>
        <w:spacing w:before="0" w:after="0" w:line="274" w:lineRule="exact"/>
        <w:ind w:left="20" w:right="20" w:firstLine="720"/>
      </w:pPr>
      <w:r>
        <w:t>Предоставление муниципальной услуги в МФЦ осуществляется в соответствии с соглашением, заключенным между уполномоченн</w:t>
      </w:r>
      <w:r>
        <w:t>ым МФЦ Иркутской области и администрацией муниципального образования Куйтунский район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2"/>
        </w:numPr>
        <w:shd w:val="clear" w:color="auto" w:fill="auto"/>
        <w:tabs>
          <w:tab w:val="left" w:pos="1180"/>
        </w:tabs>
        <w:spacing w:before="0" w:after="0" w:line="274" w:lineRule="exact"/>
        <w:ind w:left="20" w:right="20" w:firstLine="720"/>
      </w:pPr>
      <w:r>
        <w:t>Заявителю обеспечивается возможнос</w:t>
      </w:r>
      <w:r>
        <w:t xml:space="preserve">ть получения муниципальной услуги посредством использования электронной почты, </w:t>
      </w:r>
      <w:r>
        <w:rPr>
          <w:rStyle w:val="0pt"/>
        </w:rPr>
        <w:t>в том числе Портала,</w:t>
      </w:r>
      <w:r>
        <w:t xml:space="preserve"> МФЦ.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244"/>
        <w:ind w:left="20" w:right="20" w:firstLine="720"/>
      </w:pPr>
      <w:r>
        <w:t xml:space="preserve">Заявителю посредством </w:t>
      </w:r>
      <w:r>
        <w:rPr>
          <w:rStyle w:val="0pt"/>
        </w:rPr>
        <w:t>Портала</w:t>
      </w:r>
      <w:r>
        <w:t>, МФЦ, обеспечивается возможность получения сведений о ходе предоставления муниципальной услуги.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1180"/>
        </w:tabs>
        <w:spacing w:before="0" w:after="0" w:line="274" w:lineRule="exact"/>
        <w:ind w:left="20" w:right="20" w:firstLine="720"/>
        <w:jc w:val="left"/>
      </w:pPr>
      <w:r>
        <w:t>ИНЫЕ ТРЕБОВАНИЯ, В ТОМ ЧИ</w:t>
      </w:r>
      <w:r>
        <w:t>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240" w:line="274" w:lineRule="exact"/>
        <w:ind w:firstLine="0"/>
        <w:jc w:val="center"/>
      </w:pPr>
      <w:r>
        <w:t>ЭЛЕКТРОННОЙ ФОРМЕ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2"/>
        </w:numPr>
        <w:shd w:val="clear" w:color="auto" w:fill="auto"/>
        <w:tabs>
          <w:tab w:val="left" w:pos="1180"/>
        </w:tabs>
        <w:spacing w:before="0" w:after="0" w:line="274" w:lineRule="exact"/>
        <w:ind w:left="20" w:right="20" w:firstLine="720"/>
      </w:pPr>
      <w:r>
        <w:t>Организация предоставления муниципально</w:t>
      </w:r>
      <w:r>
        <w:t>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3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прием заявления и документов, необходимых для предоставления муниципальной услуги, подлежащих представлению заявителем;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3"/>
        </w:numPr>
        <w:shd w:val="clear" w:color="auto" w:fill="auto"/>
        <w:tabs>
          <w:tab w:val="left" w:pos="1004"/>
        </w:tabs>
        <w:spacing w:before="0" w:after="0" w:line="274" w:lineRule="exact"/>
        <w:ind w:left="20" w:firstLine="720"/>
      </w:pPr>
      <w:r>
        <w:t>обработка заявления и представленных документов;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3 ) выдача результата оказания муниципальной услуги или решения об отказе в предоставл</w:t>
      </w:r>
      <w:r>
        <w:t>ении муниципальной услуги.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2"/>
        </w:numPr>
        <w:shd w:val="clear" w:color="auto" w:fill="auto"/>
        <w:tabs>
          <w:tab w:val="left" w:pos="1180"/>
        </w:tabs>
        <w:spacing w:before="0" w:after="0" w:line="274" w:lineRule="exact"/>
        <w:ind w:left="20" w:right="20" w:firstLine="720"/>
      </w:pPr>
      <w: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</w:t>
      </w:r>
      <w:r>
        <w:t>екабря 2009 года № 1993-р, и планом перехода на предоставление в электронном виде муниципальных услуг, утвержденным нормативным правовым актом муниципального образования Иркутской области.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2"/>
        </w:numPr>
        <w:shd w:val="clear" w:color="auto" w:fill="auto"/>
        <w:tabs>
          <w:tab w:val="left" w:pos="1180"/>
        </w:tabs>
        <w:spacing w:before="0" w:after="0" w:line="274" w:lineRule="exact"/>
        <w:ind w:left="20" w:right="20" w:firstLine="720"/>
      </w:pPr>
      <w:r>
        <w:t>При направлении запроса о предоставлении муниципальной услуги в эле</w:t>
      </w:r>
      <w:r>
        <w:t>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63 - ФЗ « Об электронной под</w:t>
      </w:r>
      <w:r>
        <w:t>писи» и требованиями Федерального закона от 27 июля 2010 года №210 - ФЗ «Об организации предоставления государственных и муниципальных услуг»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2"/>
        </w:numPr>
        <w:shd w:val="clear" w:color="auto" w:fill="auto"/>
        <w:tabs>
          <w:tab w:val="left" w:pos="1180"/>
        </w:tabs>
        <w:spacing w:before="0" w:after="0" w:line="274" w:lineRule="exact"/>
        <w:ind w:left="20" w:right="20" w:firstLine="720"/>
      </w:pPr>
      <w:r>
        <w:t>При направлении запроса о предоставлении муниципальной услуги в электронной форме заявитель вправе приложить к зая</w:t>
      </w:r>
      <w:r>
        <w:t>влению о предоставлении муниципальной услуги документы, указанные в пункте 34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2"/>
        </w:numPr>
        <w:shd w:val="clear" w:color="auto" w:fill="auto"/>
        <w:tabs>
          <w:tab w:val="left" w:pos="1180"/>
        </w:tabs>
        <w:spacing w:before="0" w:after="0" w:line="274" w:lineRule="exact"/>
        <w:ind w:left="20" w:right="20" w:firstLine="720"/>
      </w:pPr>
      <w:r>
        <w:t>При направлении заявления и пр</w:t>
      </w:r>
      <w:r>
        <w:t>илагаемых к нему документов в электронной форме представителем заявителя, действующим на основании доверенности,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10" w:y="567"/>
        <w:shd w:val="clear" w:color="auto" w:fill="auto"/>
        <w:spacing w:line="200" w:lineRule="exact"/>
        <w:ind w:left="20"/>
      </w:pPr>
      <w:r>
        <w:lastRenderedPageBreak/>
        <w:t>14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spacing w:before="0" w:after="0" w:line="274" w:lineRule="exact"/>
        <w:ind w:left="20" w:firstLine="0"/>
        <w:jc w:val="center"/>
      </w:pPr>
      <w:r>
        <w:t xml:space="preserve">доверенность должна быть представлена в форме электронного документа, подписанного электронной подписью </w:t>
      </w:r>
      <w:r>
        <w:t>уполномоченного лица, выдавшего (подписавшего) доверенность.</w:t>
      </w:r>
    </w:p>
    <w:p w:rsidR="00C27BE9" w:rsidRDefault="00B04AFE">
      <w:pPr>
        <w:pStyle w:val="5"/>
        <w:framePr w:w="9365" w:h="14962" w:hRule="exact" w:wrap="none" w:vAnchor="page" w:hAnchor="page" w:x="1276" w:y="905"/>
        <w:numPr>
          <w:ilvl w:val="0"/>
          <w:numId w:val="12"/>
        </w:numPr>
        <w:shd w:val="clear" w:color="auto" w:fill="auto"/>
        <w:tabs>
          <w:tab w:val="left" w:pos="1067"/>
        </w:tabs>
        <w:spacing w:before="0" w:after="0" w:line="274" w:lineRule="exact"/>
        <w:ind w:left="20" w:right="20" w:firstLine="720"/>
      </w:pPr>
      <w:r>
        <w:t>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</w:t>
      </w:r>
      <w:r>
        <w:t xml:space="preserve"> 31 настоящего административного регламента.</w:t>
      </w:r>
    </w:p>
    <w:p w:rsidR="00C27BE9" w:rsidRDefault="00B04AFE">
      <w:pPr>
        <w:pStyle w:val="5"/>
        <w:framePr w:w="9365" w:h="14962" w:hRule="exact" w:wrap="none" w:vAnchor="page" w:hAnchor="page" w:x="1276" w:y="905"/>
        <w:numPr>
          <w:ilvl w:val="0"/>
          <w:numId w:val="12"/>
        </w:numPr>
        <w:shd w:val="clear" w:color="auto" w:fill="auto"/>
        <w:tabs>
          <w:tab w:val="left" w:pos="1067"/>
        </w:tabs>
        <w:spacing w:before="0" w:after="240" w:line="274" w:lineRule="exact"/>
        <w:ind w:left="20" w:right="20" w:firstLine="720"/>
      </w:pPr>
      <w: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</w:t>
      </w:r>
      <w:r>
        <w:t>персональных данных» не требуется.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spacing w:before="0" w:after="0" w:line="274" w:lineRule="exact"/>
        <w:ind w:left="720" w:right="460" w:firstLine="380"/>
        <w:jc w:val="left"/>
      </w:pPr>
      <w:r>
        <w:t xml:space="preserve">Раздел </w:t>
      </w:r>
      <w:r>
        <w:rPr>
          <w:lang w:val="en-US"/>
        </w:rPr>
        <w:t>III</w:t>
      </w:r>
      <w:r w:rsidRPr="00B04AFE">
        <w:t xml:space="preserve">. </w:t>
      </w: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spacing w:before="0" w:after="0"/>
        <w:ind w:left="20" w:firstLine="0"/>
        <w:jc w:val="center"/>
      </w:pPr>
      <w:r>
        <w:t>ОСОБЕННОСТИ ВЫПОЛНЕНИЯ АДМИНИСТРАТИВНЫХ ПРОЦЕДУР В МНОГОФУНКЦИОНАЛЬНЫХ ЦЕНТРАХ ПРЕДОСТАВЛЕНИЯ ГОСУДАРСТВЕННЫХ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spacing w:before="0" w:after="323" w:line="200" w:lineRule="exact"/>
        <w:ind w:left="20" w:firstLine="0"/>
        <w:jc w:val="center"/>
      </w:pPr>
      <w:r>
        <w:t>И МУНИЦИПАЛЬНЫХ УСЛУГ</w:t>
      </w:r>
    </w:p>
    <w:p w:rsidR="00C27BE9" w:rsidRDefault="00B04AFE">
      <w:pPr>
        <w:pStyle w:val="5"/>
        <w:framePr w:w="9365" w:h="14962" w:hRule="exact" w:wrap="none" w:vAnchor="page" w:hAnchor="page" w:x="1276" w:y="905"/>
        <w:numPr>
          <w:ilvl w:val="0"/>
          <w:numId w:val="1"/>
        </w:numPr>
        <w:shd w:val="clear" w:color="auto" w:fill="auto"/>
        <w:tabs>
          <w:tab w:val="left" w:pos="2517"/>
        </w:tabs>
        <w:spacing w:before="0" w:after="269" w:line="200" w:lineRule="exact"/>
        <w:ind w:left="2220" w:firstLine="0"/>
      </w:pPr>
      <w:r>
        <w:t>ПЕРЕЧЕНЬ АДМИНИСТРАТИВНЫХ ПРОЦЕДУР</w:t>
      </w:r>
    </w:p>
    <w:p w:rsidR="00C27BE9" w:rsidRDefault="00B04AFE">
      <w:pPr>
        <w:pStyle w:val="5"/>
        <w:framePr w:w="9365" w:h="14962" w:hRule="exact" w:wrap="none" w:vAnchor="page" w:hAnchor="page" w:x="1276" w:y="905"/>
        <w:numPr>
          <w:ilvl w:val="0"/>
          <w:numId w:val="12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Предоставление муниципальной услуги включает в себя следующие административные процедуры</w:t>
      </w:r>
      <w:r>
        <w:t>: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tabs>
          <w:tab w:val="left" w:pos="1067"/>
        </w:tabs>
        <w:spacing w:before="0" w:after="0" w:line="274" w:lineRule="exact"/>
        <w:ind w:left="20" w:right="20" w:firstLine="720"/>
      </w:pPr>
      <w:r>
        <w:t>а)</w:t>
      </w:r>
      <w:r>
        <w:tab/>
        <w:t>прием и регистрация заявления и документов, подлежащих представлению заявителем;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spacing w:before="0" w:after="0" w:line="274" w:lineRule="exact"/>
        <w:ind w:left="20" w:right="20" w:firstLine="720"/>
      </w:pPr>
      <w: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tabs>
          <w:tab w:val="left" w:pos="1067"/>
        </w:tabs>
        <w:spacing w:before="0" w:after="0" w:line="274" w:lineRule="exact"/>
        <w:ind w:left="20" w:firstLine="720"/>
      </w:pPr>
      <w:r>
        <w:t>в)</w:t>
      </w:r>
      <w:r>
        <w:tab/>
        <w:t>утверждение схемы расположения земельного участка;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tabs>
          <w:tab w:val="left" w:pos="1067"/>
        </w:tabs>
        <w:spacing w:before="0" w:after="0"/>
        <w:ind w:left="20" w:right="20" w:firstLine="720"/>
      </w:pPr>
      <w:r>
        <w:t>г)</w:t>
      </w:r>
      <w:r>
        <w:tab/>
        <w:t>направление (выдача)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утверждении.</w:t>
      </w:r>
    </w:p>
    <w:p w:rsidR="00C27BE9" w:rsidRDefault="00B04AFE">
      <w:pPr>
        <w:pStyle w:val="5"/>
        <w:framePr w:w="9365" w:h="14962" w:hRule="exact" w:wrap="none" w:vAnchor="page" w:hAnchor="page" w:x="1276" w:y="905"/>
        <w:numPr>
          <w:ilvl w:val="0"/>
          <w:numId w:val="12"/>
        </w:numPr>
        <w:shd w:val="clear" w:color="auto" w:fill="auto"/>
        <w:tabs>
          <w:tab w:val="left" w:pos="1067"/>
        </w:tabs>
        <w:spacing w:before="0" w:after="236" w:line="274" w:lineRule="exact"/>
        <w:ind w:left="20" w:right="20" w:firstLine="720"/>
      </w:pPr>
      <w:r>
        <w:t xml:space="preserve">Блок-схема предоставления муниципальной услуги приводится в </w:t>
      </w:r>
      <w:r>
        <w:t>Приложении 2 к настоящему административному регламенту.</w:t>
      </w:r>
    </w:p>
    <w:p w:rsidR="00C27BE9" w:rsidRDefault="00B04AFE">
      <w:pPr>
        <w:pStyle w:val="5"/>
        <w:framePr w:w="9365" w:h="14962" w:hRule="exact" w:wrap="none" w:vAnchor="page" w:hAnchor="page" w:x="1276" w:y="905"/>
        <w:numPr>
          <w:ilvl w:val="0"/>
          <w:numId w:val="1"/>
        </w:numPr>
        <w:shd w:val="clear" w:color="auto" w:fill="auto"/>
        <w:tabs>
          <w:tab w:val="left" w:pos="2517"/>
        </w:tabs>
        <w:spacing w:before="0" w:after="0"/>
        <w:ind w:left="20" w:right="20" w:firstLine="2200"/>
        <w:jc w:val="left"/>
      </w:pPr>
      <w:r>
        <w:t>ОПИСАНИЕ АДМИНИСТРАТИВНЫХ ПРОЦЕДУ, ПОСЛЕДОВАТЕЛЬНОСТЬ АДМИНИСТРАТИВНЫХ ДЕЙСТВИЙ (ПРОЦЕДУР), ПРИ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spacing w:before="0" w:after="0" w:line="274" w:lineRule="exact"/>
        <w:ind w:left="20" w:firstLine="0"/>
        <w:jc w:val="center"/>
      </w:pPr>
      <w:r>
        <w:t>ПРЕДОСТАВЛЕНИИ МУНИЦИПАЛЬНОЙ УСЛУГИ ПРИЕМ И РЕГИСТРАЦИЯ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spacing w:before="0" w:after="0" w:line="274" w:lineRule="exact"/>
        <w:ind w:left="20" w:firstLine="0"/>
        <w:jc w:val="center"/>
      </w:pPr>
      <w:r>
        <w:t>ЗАЯВЛЕНИЯ И ДОКУМЕНТОВ</w:t>
      </w:r>
    </w:p>
    <w:p w:rsidR="00C27BE9" w:rsidRDefault="00B04AFE">
      <w:pPr>
        <w:pStyle w:val="5"/>
        <w:framePr w:w="9365" w:h="14962" w:hRule="exact" w:wrap="none" w:vAnchor="page" w:hAnchor="page" w:x="1276" w:y="905"/>
        <w:numPr>
          <w:ilvl w:val="0"/>
          <w:numId w:val="12"/>
        </w:numPr>
        <w:shd w:val="clear" w:color="auto" w:fill="auto"/>
        <w:tabs>
          <w:tab w:val="left" w:pos="1067"/>
        </w:tabs>
        <w:spacing w:before="0" w:after="0" w:line="274" w:lineRule="exact"/>
        <w:ind w:left="20" w:right="20" w:firstLine="720"/>
      </w:pPr>
      <w:r>
        <w:t xml:space="preserve">Основанием для начала </w:t>
      </w:r>
      <w:r>
        <w:t>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tabs>
          <w:tab w:val="left" w:pos="1067"/>
        </w:tabs>
        <w:spacing w:before="0" w:after="0" w:line="274" w:lineRule="exact"/>
        <w:ind w:left="20" w:firstLine="720"/>
      </w:pPr>
      <w:r>
        <w:t>а)</w:t>
      </w:r>
      <w:r>
        <w:tab/>
        <w:t>в уполномоченный орган: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spacing w:before="0" w:after="0" w:line="274" w:lineRule="exact"/>
        <w:ind w:left="20" w:firstLine="720"/>
      </w:pPr>
      <w:r>
        <w:t>посредством личного обращения заявителя или его представителя,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spacing w:before="0" w:after="0" w:line="274" w:lineRule="exact"/>
        <w:ind w:left="20" w:firstLine="720"/>
      </w:pPr>
      <w:r>
        <w:t xml:space="preserve">посредством почтового </w:t>
      </w:r>
      <w:r>
        <w:t>отправления;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spacing w:before="0" w:after="0" w:line="274" w:lineRule="exact"/>
        <w:ind w:left="20" w:firstLine="720"/>
      </w:pPr>
      <w:r>
        <w:t>в электронной форме;</w:t>
      </w:r>
    </w:p>
    <w:p w:rsidR="00C27BE9" w:rsidRDefault="00B04AFE">
      <w:pPr>
        <w:pStyle w:val="5"/>
        <w:framePr w:w="9365" w:h="14962" w:hRule="exact" w:wrap="none" w:vAnchor="page" w:hAnchor="page" w:x="1276" w:y="905"/>
        <w:shd w:val="clear" w:color="auto" w:fill="auto"/>
        <w:tabs>
          <w:tab w:val="left" w:pos="1067"/>
        </w:tabs>
        <w:spacing w:before="0" w:after="0" w:line="274" w:lineRule="exact"/>
        <w:ind w:left="20" w:firstLine="720"/>
      </w:pPr>
      <w:r>
        <w:t>б)</w:t>
      </w:r>
      <w:r>
        <w:tab/>
        <w:t>в МФЦ посредством личного обращения заявителя или его представителя.</w:t>
      </w:r>
    </w:p>
    <w:p w:rsidR="00C27BE9" w:rsidRDefault="00B04AFE">
      <w:pPr>
        <w:pStyle w:val="5"/>
        <w:framePr w:w="9365" w:h="14962" w:hRule="exact" w:wrap="none" w:vAnchor="page" w:hAnchor="page" w:x="1276" w:y="905"/>
        <w:numPr>
          <w:ilvl w:val="0"/>
          <w:numId w:val="12"/>
        </w:numPr>
        <w:shd w:val="clear" w:color="auto" w:fill="auto"/>
        <w:tabs>
          <w:tab w:val="left" w:pos="1067"/>
        </w:tabs>
        <w:spacing w:before="0" w:after="0" w:line="274" w:lineRule="exact"/>
        <w:ind w:left="20" w:right="20" w:firstLine="720"/>
      </w:pPr>
      <w:r>
        <w:t>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</w:t>
      </w:r>
      <w:r>
        <w:t xml:space="preserve">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</w:t>
      </w:r>
      <w:r>
        <w:t>местного самоуправления.</w:t>
      </w:r>
    </w:p>
    <w:p w:rsidR="00C27BE9" w:rsidRDefault="00B04AFE">
      <w:pPr>
        <w:pStyle w:val="5"/>
        <w:framePr w:w="9365" w:h="14962" w:hRule="exact" w:wrap="none" w:vAnchor="page" w:hAnchor="page" w:x="1276" w:y="905"/>
        <w:numPr>
          <w:ilvl w:val="0"/>
          <w:numId w:val="12"/>
        </w:numPr>
        <w:shd w:val="clear" w:color="auto" w:fill="auto"/>
        <w:tabs>
          <w:tab w:val="left" w:pos="1067"/>
        </w:tabs>
        <w:spacing w:before="0" w:after="0" w:line="274" w:lineRule="exact"/>
        <w:ind w:left="20" w:right="20" w:firstLine="720"/>
      </w:pPr>
      <w:r>
        <w:t>Днем обращения заявителя считается дата регистрации в уполномоченном органе заявления и документов.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08" w:y="567"/>
        <w:shd w:val="clear" w:color="auto" w:fill="auto"/>
        <w:spacing w:line="200" w:lineRule="exact"/>
        <w:ind w:left="20"/>
      </w:pPr>
      <w:r>
        <w:lastRenderedPageBreak/>
        <w:t>15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 xml:space="preserve">Днем регистрации обращения является день его поступления в уполномоченный орган (до 16-00). При </w:t>
      </w:r>
      <w:r>
        <w:t>поступлении обращения после 16-00 его регистрация происходит следующим рабочим днем.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2"/>
        </w:numPr>
        <w:shd w:val="clear" w:color="auto" w:fill="auto"/>
        <w:tabs>
          <w:tab w:val="left" w:pos="1052"/>
        </w:tabs>
        <w:spacing w:before="0" w:after="0" w:line="274" w:lineRule="exact"/>
        <w:ind w:left="20" w:right="20" w:firstLine="720"/>
      </w:pPr>
      <w: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2"/>
        </w:numPr>
        <w:shd w:val="clear" w:color="auto" w:fill="auto"/>
        <w:tabs>
          <w:tab w:val="left" w:pos="1052"/>
        </w:tabs>
        <w:spacing w:before="0" w:after="0" w:line="274" w:lineRule="exact"/>
        <w:ind w:left="20" w:right="20" w:firstLine="720"/>
      </w:pPr>
      <w:r>
        <w:t>Заявителю или его представителю, подавшему заявле</w:t>
      </w:r>
      <w:r>
        <w:t>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2"/>
        </w:numPr>
        <w:shd w:val="clear" w:color="auto" w:fill="auto"/>
        <w:tabs>
          <w:tab w:val="left" w:pos="1346"/>
        </w:tabs>
        <w:spacing w:before="0" w:after="0" w:line="274" w:lineRule="exact"/>
        <w:ind w:left="20" w:right="20" w:firstLine="720"/>
      </w:pPr>
      <w:r>
        <w:t>При поступлении заявления и прилагаемых к нему документов уполномоченный орга</w:t>
      </w:r>
      <w:r>
        <w:t>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2"/>
        </w:numPr>
        <w:shd w:val="clear" w:color="auto" w:fill="auto"/>
        <w:tabs>
          <w:tab w:val="left" w:pos="1052"/>
        </w:tabs>
        <w:spacing w:before="0" w:after="0" w:line="274" w:lineRule="exact"/>
        <w:ind w:left="20" w:right="20" w:firstLine="720"/>
      </w:pPr>
      <w:r>
        <w:t>В случае поступления заявления и прилагаемых к не</w:t>
      </w:r>
      <w:r>
        <w:t>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4"/>
        </w:numPr>
        <w:shd w:val="clear" w:color="auto" w:fill="auto"/>
        <w:tabs>
          <w:tab w:val="left" w:pos="1052"/>
        </w:tabs>
        <w:spacing w:before="0" w:after="0" w:line="274" w:lineRule="exact"/>
        <w:ind w:left="20" w:right="20" w:firstLine="720"/>
      </w:pPr>
      <w:r>
        <w:t>просматривает электронные образы заявления и прилагаемых к</w:t>
      </w:r>
      <w:r>
        <w:t xml:space="preserve"> нему документов;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4"/>
        </w:numPr>
        <w:shd w:val="clear" w:color="auto" w:fill="auto"/>
        <w:tabs>
          <w:tab w:val="left" w:pos="1052"/>
        </w:tabs>
        <w:spacing w:before="0" w:after="0" w:line="274" w:lineRule="exact"/>
        <w:ind w:left="20" w:right="20" w:firstLine="720"/>
      </w:pPr>
      <w: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4"/>
        </w:numPr>
        <w:shd w:val="clear" w:color="auto" w:fill="auto"/>
        <w:tabs>
          <w:tab w:val="left" w:pos="1052"/>
        </w:tabs>
        <w:spacing w:before="0" w:after="0" w:line="274" w:lineRule="exact"/>
        <w:ind w:left="20" w:firstLine="720"/>
      </w:pPr>
      <w:r>
        <w:t>фиксирует дату получения заявления и прилагаемых к нему документов;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4"/>
        </w:numPr>
        <w:shd w:val="clear" w:color="auto" w:fill="auto"/>
        <w:tabs>
          <w:tab w:val="left" w:pos="1052"/>
        </w:tabs>
        <w:spacing w:before="0" w:after="0" w:line="274" w:lineRule="exact"/>
        <w:ind w:left="20" w:right="20" w:firstLine="720"/>
      </w:pPr>
      <w:r>
        <w:t xml:space="preserve">направляет заявителю через личный кабинет </w:t>
      </w:r>
      <w:r>
        <w:t>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31 настоящего административного регла</w:t>
      </w:r>
      <w:r>
        <w:t>мента, а также на право заявителя представить по собственной инициативе документы, указанные в пункте 34 настоящего административного регламента в срок, не превышающий 2 рабочих дней с даты получения ходатайства и прилагаемых к нему документов (при наличии</w:t>
      </w:r>
      <w:r>
        <w:t>) в электронной форме.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81 . 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подготовку документов по муниципал</w:t>
      </w:r>
      <w:r>
        <w:t>ьной услуге, до 12 часов рабочего дня, следующего за днем регистрации.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5"/>
        </w:numPr>
        <w:shd w:val="clear" w:color="auto" w:fill="auto"/>
        <w:tabs>
          <w:tab w:val="left" w:pos="1052"/>
        </w:tabs>
        <w:spacing w:before="0" w:after="236" w:line="274" w:lineRule="exact"/>
        <w:ind w:left="20" w:right="20" w:firstLine="720"/>
      </w:pPr>
      <w:r>
        <w:t>Результатом исполнения административной процедуры по приему заявления о принятии решения об утверждении схемы расположения земельного участка является передача заявления и прилагаемых к</w:t>
      </w:r>
      <w:r>
        <w:t xml:space="preserve"> нему документов должностному лицу уполномоченного органа, ответственному за предоставление муниципальной услуги.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1802"/>
        </w:tabs>
        <w:spacing w:before="0" w:after="244"/>
        <w:ind w:left="1120" w:right="660" w:firstLine="320"/>
        <w:jc w:val="left"/>
      </w:pPr>
      <w:r>
        <w:t>ФОРМИРОВАНИЕ И НАПРАВЛЕНИЕ МЕЖВЕДОМСТВЕННЫХ ЗАПРОСОВ В ОРГАНЫ, УЧАСТВУЮЩИЕ В ПРЕДОСТАВЛЕНИИ ГОСУДАРСТВЕННОЙ УСЛУГИ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5"/>
        </w:numPr>
        <w:shd w:val="clear" w:color="auto" w:fill="auto"/>
        <w:tabs>
          <w:tab w:val="left" w:pos="1346"/>
        </w:tabs>
        <w:spacing w:before="0" w:after="0" w:line="274" w:lineRule="exact"/>
        <w:ind w:left="20" w:right="20" w:firstLine="720"/>
      </w:pPr>
      <w:r>
        <w:t xml:space="preserve">Основанием для начала </w:t>
      </w:r>
      <w:r>
        <w:t>административной процедуры является непредставление заявителем документов, предусмотренных пунктом 34 настоящего административного регламента.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5"/>
        </w:numPr>
        <w:shd w:val="clear" w:color="auto" w:fill="auto"/>
        <w:tabs>
          <w:tab w:val="left" w:pos="1346"/>
        </w:tabs>
        <w:spacing w:before="0" w:after="0" w:line="274" w:lineRule="exact"/>
        <w:ind w:left="20" w:right="20" w:firstLine="720"/>
      </w:pPr>
      <w:r>
        <w:t>Должностным лицом уполномоченного органа, ответственным за предоставление муниципальной услуги в срок, не превыша</w:t>
      </w:r>
      <w:r>
        <w:t>ющий 1 рабочего дня следующего за днем регистрации поступившего заявления и документов, указанных в пункте 34 настоящего административного регламента, формируются и направляются межведомственные запросы: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tabs>
          <w:tab w:val="left" w:pos="1052"/>
        </w:tabs>
        <w:spacing w:before="0" w:after="0" w:line="274" w:lineRule="exact"/>
        <w:ind w:left="20" w:right="20" w:firstLine="720"/>
      </w:pPr>
      <w:r>
        <w:t>а)</w:t>
      </w:r>
      <w:r>
        <w:tab/>
        <w:t>в Управление Федеральной налоговой службы по Ирку</w:t>
      </w:r>
      <w:r>
        <w:t>тской области - в целях получения выписки из Единого государственного реестра юридических лиц, в случае, если заявителем выступает юридическое лицо;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tabs>
          <w:tab w:val="left" w:pos="1052"/>
        </w:tabs>
        <w:spacing w:before="0" w:after="0" w:line="274" w:lineRule="exact"/>
        <w:ind w:left="20" w:right="20" w:firstLine="720"/>
      </w:pPr>
      <w:r>
        <w:t>б)</w:t>
      </w:r>
      <w:r>
        <w:tab/>
        <w:t>в Управление Федеральной службы государственной регистрации, кадастра и картографии по Иркутской области</w:t>
      </w:r>
      <w:r>
        <w:t xml:space="preserve"> - в целях получения кадастрового паспорта.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08" w:y="567"/>
        <w:shd w:val="clear" w:color="auto" w:fill="auto"/>
        <w:spacing w:line="200" w:lineRule="exact"/>
        <w:ind w:left="20"/>
      </w:pPr>
      <w:r>
        <w:lastRenderedPageBreak/>
        <w:t>16</w:t>
      </w:r>
    </w:p>
    <w:p w:rsidR="00C27BE9" w:rsidRDefault="00B04AFE">
      <w:pPr>
        <w:pStyle w:val="5"/>
        <w:framePr w:w="9370" w:h="14977" w:hRule="exact" w:wrap="none" w:vAnchor="page" w:hAnchor="page" w:x="1273" w:y="905"/>
        <w:numPr>
          <w:ilvl w:val="0"/>
          <w:numId w:val="15"/>
        </w:numPr>
        <w:shd w:val="clear" w:color="auto" w:fill="auto"/>
        <w:tabs>
          <w:tab w:val="left" w:pos="1149"/>
        </w:tabs>
        <w:spacing w:before="0" w:after="0" w:line="274" w:lineRule="exact"/>
        <w:ind w:left="20" w:right="20" w:firstLine="720"/>
      </w:pPr>
      <w:r>
        <w:t>Межведомственные запросы направляются в письменной форме на бумажном носителе или в форме электронного документа.</w:t>
      </w:r>
    </w:p>
    <w:p w:rsidR="00C27BE9" w:rsidRDefault="00B04AFE">
      <w:pPr>
        <w:pStyle w:val="5"/>
        <w:framePr w:w="9370" w:h="14977" w:hRule="exact" w:wrap="none" w:vAnchor="page" w:hAnchor="page" w:x="1273" w:y="905"/>
        <w:numPr>
          <w:ilvl w:val="0"/>
          <w:numId w:val="15"/>
        </w:numPr>
        <w:shd w:val="clear" w:color="auto" w:fill="auto"/>
        <w:tabs>
          <w:tab w:val="left" w:pos="1149"/>
        </w:tabs>
        <w:spacing w:before="0" w:after="0" w:line="274" w:lineRule="exact"/>
        <w:ind w:left="20" w:right="20" w:firstLine="720"/>
      </w:pPr>
      <w:r>
        <w:t xml:space="preserve">Направление межведомственного запроса и представление документов и </w:t>
      </w:r>
      <w:r>
        <w:t>информации, перечисленных в пункте 34 настоящего административного регламента, допускаются только в целях, связанных с предоставлением муниципальной услуги.</w:t>
      </w:r>
    </w:p>
    <w:p w:rsidR="00C27BE9" w:rsidRDefault="00B04AFE">
      <w:pPr>
        <w:pStyle w:val="5"/>
        <w:framePr w:w="9370" w:h="14977" w:hRule="exact" w:wrap="none" w:vAnchor="page" w:hAnchor="page" w:x="1273" w:y="905"/>
        <w:numPr>
          <w:ilvl w:val="0"/>
          <w:numId w:val="15"/>
        </w:numPr>
        <w:shd w:val="clear" w:color="auto" w:fill="auto"/>
        <w:tabs>
          <w:tab w:val="left" w:pos="1149"/>
        </w:tabs>
        <w:spacing w:before="0" w:after="0" w:line="274" w:lineRule="exact"/>
        <w:ind w:left="20" w:right="20" w:firstLine="720"/>
      </w:pPr>
      <w:r>
        <w:t>Межведомственный запрос о представлении документов, указанных в пункте 34 настоящего административн</w:t>
      </w:r>
      <w:r>
        <w:t xml:space="preserve">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</w:t>
      </w:r>
      <w:r>
        <w:t>государственных и муниципальных услуг».</w:t>
      </w:r>
    </w:p>
    <w:p w:rsidR="00C27BE9" w:rsidRDefault="00B04AFE">
      <w:pPr>
        <w:pStyle w:val="5"/>
        <w:framePr w:w="9370" w:h="14977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27BE9" w:rsidRDefault="00B04AFE">
      <w:pPr>
        <w:pStyle w:val="5"/>
        <w:framePr w:w="9370" w:h="14977" w:hRule="exact" w:wrap="none" w:vAnchor="page" w:hAnchor="page" w:x="1273" w:y="905"/>
        <w:numPr>
          <w:ilvl w:val="0"/>
          <w:numId w:val="15"/>
        </w:numPr>
        <w:shd w:val="clear" w:color="auto" w:fill="auto"/>
        <w:tabs>
          <w:tab w:val="left" w:pos="1149"/>
        </w:tabs>
        <w:spacing w:before="0" w:after="0" w:line="274" w:lineRule="exact"/>
        <w:ind w:left="20" w:right="20" w:firstLine="720"/>
      </w:pPr>
      <w:r>
        <w:t>Должностное лицо</w:t>
      </w:r>
      <w:r>
        <w:t xml:space="preserve">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27BE9" w:rsidRDefault="00B04AFE">
      <w:pPr>
        <w:pStyle w:val="5"/>
        <w:framePr w:w="9370" w:h="14977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В случае не поступления ответа на межведомственный запрос в установленный срок уполномоченным органом пр</w:t>
      </w:r>
      <w:r>
        <w:t>инимаются меры, предусмотренные законодательством Российской Федерации.</w:t>
      </w:r>
    </w:p>
    <w:p w:rsidR="00C27BE9" w:rsidRDefault="00B04AFE">
      <w:pPr>
        <w:pStyle w:val="5"/>
        <w:framePr w:w="9370" w:h="14977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</w:t>
      </w:r>
      <w:r>
        <w:t>рганизациях, заявителю или его представителю может быть отказано в предоставлении муниципальной услуги в соответствии с пунктом 39 настоящего административного регламента.</w:t>
      </w:r>
    </w:p>
    <w:p w:rsidR="00C27BE9" w:rsidRDefault="00B04AFE">
      <w:pPr>
        <w:pStyle w:val="5"/>
        <w:framePr w:w="9370" w:h="14977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При отказе в предоставлении муниципальной услуги должностное лицо уполномоченного ор</w:t>
      </w:r>
      <w:r>
        <w:t>гана,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</w:t>
      </w:r>
      <w:r>
        <w:t>.</w:t>
      </w:r>
    </w:p>
    <w:p w:rsidR="00C27BE9" w:rsidRDefault="00B04AFE">
      <w:pPr>
        <w:pStyle w:val="5"/>
        <w:framePr w:w="9370" w:h="14977" w:hRule="exact" w:wrap="none" w:vAnchor="page" w:hAnchor="page" w:x="1273" w:y="905"/>
        <w:numPr>
          <w:ilvl w:val="0"/>
          <w:numId w:val="15"/>
        </w:numPr>
        <w:shd w:val="clear" w:color="auto" w:fill="auto"/>
        <w:tabs>
          <w:tab w:val="left" w:pos="1149"/>
        </w:tabs>
        <w:spacing w:before="0" w:after="0" w:line="274" w:lineRule="exact"/>
        <w:ind w:left="20" w:right="20" w:firstLine="720"/>
      </w:pPr>
      <w:r>
        <w:t>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27BE9" w:rsidRDefault="00B04AFE">
      <w:pPr>
        <w:pStyle w:val="5"/>
        <w:framePr w:w="9370" w:h="14977" w:hRule="exact" w:wrap="none" w:vAnchor="page" w:hAnchor="page" w:x="1273" w:y="905"/>
        <w:numPr>
          <w:ilvl w:val="0"/>
          <w:numId w:val="15"/>
        </w:numPr>
        <w:shd w:val="clear" w:color="auto" w:fill="auto"/>
        <w:spacing w:before="0" w:after="299" w:line="274" w:lineRule="exact"/>
        <w:ind w:left="20" w:right="20" w:firstLine="720"/>
      </w:pPr>
      <w:r>
        <w:t xml:space="preserve"> Способом фиксации результата административной процедуры является </w:t>
      </w:r>
      <w:r>
        <w:t>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</w:t>
      </w:r>
      <w:r>
        <w:t xml:space="preserve">ответствующих сведений в </w:t>
      </w:r>
      <w:r>
        <w:rPr>
          <w:rStyle w:val="0pt"/>
        </w:rPr>
        <w:t>информационною систему электронного управления документами органа местного самоуправления.</w:t>
      </w:r>
    </w:p>
    <w:p w:rsidR="00C27BE9" w:rsidRDefault="00B04AFE">
      <w:pPr>
        <w:pStyle w:val="5"/>
        <w:framePr w:w="9370" w:h="14977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264" w:line="200" w:lineRule="exact"/>
        <w:ind w:left="1060" w:firstLine="0"/>
      </w:pPr>
      <w:r>
        <w:t>УТВЕРЖДЕНИЕ СХЕМЫ РАСПОЛОЖЕНИЯ ЗЕМЕЛЬНОГО УЧАСТКА</w:t>
      </w:r>
    </w:p>
    <w:p w:rsidR="00C27BE9" w:rsidRDefault="00B04AFE">
      <w:pPr>
        <w:pStyle w:val="5"/>
        <w:framePr w:w="9370" w:h="14977" w:hRule="exact" w:wrap="none" w:vAnchor="page" w:hAnchor="page" w:x="1273" w:y="905"/>
        <w:numPr>
          <w:ilvl w:val="0"/>
          <w:numId w:val="15"/>
        </w:numPr>
        <w:shd w:val="clear" w:color="auto" w:fill="auto"/>
        <w:tabs>
          <w:tab w:val="left" w:pos="1149"/>
        </w:tabs>
        <w:spacing w:before="0" w:after="0" w:line="274" w:lineRule="exact"/>
        <w:ind w:left="20" w:right="20" w:firstLine="720"/>
      </w:pPr>
      <w:r>
        <w:t xml:space="preserve">Основанием для начала административной процедуры является получение должностным лицом </w:t>
      </w:r>
      <w:r>
        <w:t>уполномоченного органа документов, предусмотренных пунктами 31 и 34 настоящего административного регламента.</w:t>
      </w:r>
    </w:p>
    <w:p w:rsidR="00C27BE9" w:rsidRDefault="00B04AFE">
      <w:pPr>
        <w:pStyle w:val="5"/>
        <w:framePr w:w="9370" w:h="14977" w:hRule="exact" w:wrap="none" w:vAnchor="page" w:hAnchor="page" w:x="1273" w:y="905"/>
        <w:numPr>
          <w:ilvl w:val="0"/>
          <w:numId w:val="15"/>
        </w:numPr>
        <w:shd w:val="clear" w:color="auto" w:fill="auto"/>
        <w:tabs>
          <w:tab w:val="left" w:pos="1149"/>
        </w:tabs>
        <w:spacing w:before="0" w:after="0" w:line="274" w:lineRule="exact"/>
        <w:ind w:left="20" w:right="20" w:firstLine="720"/>
      </w:pPr>
      <w:r>
        <w:t>Должностное лицо уполномоченного органа, ответственное за утверждение схемы расположения земельного участка, в течение 2 месяцев с момента регистра</w:t>
      </w:r>
      <w:r>
        <w:t>ции заявления осуществляет:</w:t>
      </w:r>
    </w:p>
    <w:p w:rsidR="00C27BE9" w:rsidRDefault="00B04AFE">
      <w:pPr>
        <w:pStyle w:val="5"/>
        <w:framePr w:w="9370" w:h="14977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>проверку наличия или отсутствия оснований для отказа в предоставлении муниципальной услуги, предусмотренных пунктом 43 настоящего административного регламента;</w:t>
      </w:r>
    </w:p>
    <w:p w:rsidR="00C27BE9" w:rsidRDefault="00B04AFE">
      <w:pPr>
        <w:pStyle w:val="5"/>
        <w:framePr w:w="9370" w:h="14977" w:hRule="exact" w:wrap="none" w:vAnchor="page" w:hAnchor="page" w:x="1273" w:y="905"/>
        <w:shd w:val="clear" w:color="auto" w:fill="auto"/>
        <w:spacing w:before="0" w:after="0" w:line="274" w:lineRule="exact"/>
        <w:ind w:left="20" w:right="20" w:firstLine="720"/>
      </w:pPr>
      <w:r>
        <w:t xml:space="preserve">подготовку проекта решения администрации муниципального образования </w:t>
      </w:r>
      <w:r>
        <w:t>Куйтунский район уполномоченного органа об утверждении схемы расположения земельного участка и обеспечивает его согласование и подписание в установленном порядке;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05" w:y="567"/>
        <w:shd w:val="clear" w:color="auto" w:fill="auto"/>
        <w:spacing w:line="200" w:lineRule="exact"/>
        <w:ind w:left="20"/>
      </w:pPr>
      <w:r>
        <w:lastRenderedPageBreak/>
        <w:t>17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right="40" w:firstLine="700"/>
      </w:pPr>
      <w:r>
        <w:t xml:space="preserve">подготовку решения администрации муниципального образования </w:t>
      </w:r>
      <w:r>
        <w:t>Куйтунский район уполномоченного органа об отказе в утверждении схемы расположения земельного участка - в случае наличия оснований для отказа в предоставлении муниципальной услуги, предусмотренных пунктом 43 настоящего административного регламента.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right="40" w:firstLine="700"/>
      </w:pPr>
      <w:r>
        <w:t>Уполном</w:t>
      </w:r>
      <w:r>
        <w:t>оченный орган, при наличии в письменной форме согласия заявителя, вправе утвердить иной вариант схемы расположения земельного участка.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5"/>
        </w:numPr>
        <w:shd w:val="clear" w:color="auto" w:fill="auto"/>
        <w:tabs>
          <w:tab w:val="left" w:pos="1203"/>
        </w:tabs>
        <w:spacing w:before="0" w:after="0"/>
        <w:ind w:left="20" w:right="40" w:firstLine="700"/>
      </w:pPr>
      <w:r>
        <w:t xml:space="preserve">Результатом исполнения административной процедуры является принятие решения об утверждении схемы расположения земельного </w:t>
      </w:r>
      <w:r>
        <w:t>участка либо принятие решение об отказе в утверждении схемы расположения земельного участка.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5"/>
        </w:numPr>
        <w:shd w:val="clear" w:color="auto" w:fill="auto"/>
        <w:tabs>
          <w:tab w:val="left" w:pos="1203"/>
        </w:tabs>
        <w:spacing w:before="0" w:after="244"/>
        <w:ind w:left="20" w:right="40" w:firstLine="700"/>
      </w:pPr>
      <w:r>
        <w:t xml:space="preserve">В случае обращения заявителя через МФЦ решение администрации муниципального образования Куйтунский район об утверждении схемы расположения земельного участка либо </w:t>
      </w:r>
      <w:r>
        <w:t>об отказе в утверждении схемы расположения земельного участка выдается через МФЦ.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236" w:line="274" w:lineRule="exact"/>
        <w:ind w:left="20" w:right="40" w:firstLine="700"/>
      </w:pPr>
      <w:r>
        <w:t>НАПРАВЛЕНИЕ (ВЫДАЧА)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</w:t>
      </w:r>
      <w:r>
        <w:t>ЕРЖДЕНИИ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5"/>
        </w:numPr>
        <w:shd w:val="clear" w:color="auto" w:fill="auto"/>
        <w:tabs>
          <w:tab w:val="left" w:pos="1203"/>
        </w:tabs>
        <w:spacing w:before="0" w:after="0"/>
        <w:ind w:left="20" w:right="40" w:firstLine="700"/>
      </w:pPr>
      <w:r>
        <w:t>Основанием для начала административной процедуры является принятие решения об утверждении схемы расположения земельного участка или отказа в схеме расположения земельного участка.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5"/>
        </w:numPr>
        <w:shd w:val="clear" w:color="auto" w:fill="auto"/>
        <w:tabs>
          <w:tab w:val="left" w:pos="1203"/>
        </w:tabs>
        <w:spacing w:before="0" w:after="0" w:line="274" w:lineRule="exact"/>
        <w:ind w:left="20" w:right="40" w:firstLine="700"/>
      </w:pPr>
      <w:r>
        <w:t xml:space="preserve">Должностное лицо уполномоченного органа, ответственное за </w:t>
      </w:r>
      <w:r>
        <w:t>направление (выдачу) заявителю результата муниципальной услуги,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</w:t>
      </w:r>
      <w:r>
        <w:t>ителю такое решение, почтовым отправлением либо по обращению заявителя - вручает его лично.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right="40" w:firstLine="700"/>
      </w:pPr>
      <w:r>
        <w:t>100.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</w:t>
      </w:r>
      <w:r>
        <w:t>тказе в утверждении схемы расположения земельного участка.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299" w:line="274" w:lineRule="exact"/>
        <w:ind w:left="20" w:right="40" w:firstLine="700"/>
      </w:pPr>
      <w:r>
        <w:t>101 . Срок действия решения об утверждении схемы расположения земельного участка составляет два года с момента его принятия.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23" w:line="200" w:lineRule="exact"/>
        <w:ind w:left="20" w:firstLine="700"/>
      </w:pPr>
      <w:r>
        <w:t>Раздел IV. ФОРМЫ КОНТРОЛЯ ЗА ПРЕДОСТАВЛЕНИЕМ МУНИЦИПАЛЬНОЙ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264" w:line="200" w:lineRule="exact"/>
        <w:ind w:firstLine="0"/>
        <w:jc w:val="center"/>
      </w:pPr>
      <w:r>
        <w:t>УСЛУГИ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"/>
        </w:numPr>
        <w:shd w:val="clear" w:color="auto" w:fill="auto"/>
        <w:tabs>
          <w:tab w:val="left" w:pos="2285"/>
        </w:tabs>
        <w:spacing w:before="0" w:after="0" w:line="274" w:lineRule="exact"/>
        <w:ind w:left="240" w:right="40" w:firstLine="1600"/>
        <w:jc w:val="left"/>
      </w:pPr>
      <w:r>
        <w:t>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</w:t>
      </w:r>
      <w:r>
        <w:t>ТИЕМ ИМИ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240" w:line="274" w:lineRule="exact"/>
        <w:ind w:firstLine="0"/>
        <w:jc w:val="center"/>
      </w:pPr>
      <w:r>
        <w:t>РЕШЕНИЙ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6"/>
        </w:numPr>
        <w:shd w:val="clear" w:color="auto" w:fill="auto"/>
        <w:tabs>
          <w:tab w:val="left" w:pos="1203"/>
        </w:tabs>
        <w:spacing w:before="0" w:after="0" w:line="274" w:lineRule="exact"/>
        <w:ind w:left="20" w:right="40" w:firstLine="700"/>
      </w:pPr>
      <w:r>
        <w:t>Текущий контроль за соблюдением и исполнением должностными лицами уполномоченного органа,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</w:t>
      </w:r>
      <w:r>
        <w:t>ования к предоставлению муниципальной услуги, а также за принятием ими решений осуществляется мэром муниципального образования Куйтунский район (далее - текущий контроль).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6"/>
        </w:numPr>
        <w:shd w:val="clear" w:color="auto" w:fill="auto"/>
        <w:tabs>
          <w:tab w:val="left" w:pos="1203"/>
        </w:tabs>
        <w:spacing w:before="0" w:after="0" w:line="274" w:lineRule="exact"/>
        <w:ind w:left="20" w:firstLine="700"/>
      </w:pPr>
      <w:r>
        <w:t>В ходе текущего контроля проверяется: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4"/>
        </w:numPr>
        <w:shd w:val="clear" w:color="auto" w:fill="auto"/>
        <w:tabs>
          <w:tab w:val="left" w:pos="869"/>
        </w:tabs>
        <w:spacing w:before="0" w:after="0" w:line="274" w:lineRule="exact"/>
        <w:ind w:left="20" w:firstLine="700"/>
      </w:pPr>
      <w:r>
        <w:t xml:space="preserve">соблюдение сроков исполнения административных </w:t>
      </w:r>
      <w:r>
        <w:t>процедур;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4"/>
        </w:numPr>
        <w:shd w:val="clear" w:color="auto" w:fill="auto"/>
        <w:tabs>
          <w:tab w:val="left" w:pos="869"/>
        </w:tabs>
        <w:spacing w:before="0" w:after="0" w:line="274" w:lineRule="exact"/>
        <w:ind w:left="20" w:firstLine="700"/>
      </w:pPr>
      <w:r>
        <w:t>последовательность исполнения административных процедур;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4"/>
        </w:numPr>
        <w:shd w:val="clear" w:color="auto" w:fill="auto"/>
        <w:tabs>
          <w:tab w:val="left" w:pos="869"/>
        </w:tabs>
        <w:spacing w:before="0" w:after="0" w:line="274" w:lineRule="exact"/>
        <w:ind w:left="20" w:firstLine="700"/>
      </w:pPr>
      <w:r>
        <w:t>правильность принятых решений при предоставлении муниципальной услуги.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firstLine="700"/>
      </w:pPr>
      <w:r>
        <w:t>По результатам текущего контроля в случае выявления нарушений мэр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08" w:y="567"/>
        <w:shd w:val="clear" w:color="auto" w:fill="auto"/>
        <w:spacing w:line="200" w:lineRule="exact"/>
        <w:ind w:left="20"/>
      </w:pPr>
      <w:r>
        <w:lastRenderedPageBreak/>
        <w:t>18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0" w:line="274" w:lineRule="exact"/>
        <w:ind w:left="20" w:firstLine="720"/>
      </w:pPr>
      <w:r>
        <w:t xml:space="preserve">муниципального образования </w:t>
      </w:r>
      <w:r>
        <w:t>Куйтунский район дает указания по устранению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0" w:line="274" w:lineRule="exact"/>
        <w:ind w:left="20" w:firstLine="720"/>
      </w:pPr>
      <w:r>
        <w:t>выявленных нарушений и контролирует их устранение.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tabs>
          <w:tab w:val="left" w:pos="985"/>
        </w:tabs>
        <w:spacing w:before="0" w:after="0" w:line="274" w:lineRule="exact"/>
        <w:ind w:left="20" w:firstLine="720"/>
      </w:pPr>
      <w:r>
        <w:t>г)</w:t>
      </w:r>
      <w:r>
        <w:tab/>
        <w:t>принятие мер по надлежащему предоставлению муниципальной услуги.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240"/>
        <w:ind w:left="20" w:right="60" w:firstLine="720"/>
        <w:jc w:val="left"/>
      </w:pPr>
      <w:r>
        <w:t xml:space="preserve">Текущий контроль осуществляется в соответствии с периодичностью, устанавливаемой мэром </w:t>
      </w:r>
      <w:r>
        <w:t>муниципального образования Куйтунский район, но не реже одного раза в год.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1578"/>
        </w:tabs>
        <w:spacing w:before="0" w:after="0"/>
        <w:ind w:left="520" w:right="420" w:firstLine="700"/>
        <w:jc w:val="left"/>
      </w:pPr>
      <w:r>
        <w:t>ПОРЯДОК И ПЕРИОДИЧНОСТЬ ОСУЩЕСТВЛЕНИЯ ПЛАНОВЫХ И ВНЕПЛАНОВЫХ ПРОВЕРОК ПОЛНОТЫ И КАЧЕСТВА ПРЕДОСТАВЛЕНИЯ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244"/>
        <w:ind w:left="20" w:firstLine="0"/>
        <w:jc w:val="center"/>
      </w:pPr>
      <w:r>
        <w:t>МУНИЦИПАЛЬНОЙ УСЛУГИ, В ТОМ ЧИСЛЕ ПОРЯДОК И ФОРМЫ КОНТРОЛЯ ЗА ПОЛНОТОЙ И КАЧЕ</w:t>
      </w:r>
      <w:r>
        <w:t>СТВОМ ПРЕДОСТАВЛЕНИЯ МУНИЦИПАЛЬНОЙ УСЛУГИ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274" w:lineRule="exact"/>
        <w:ind w:left="20" w:right="60" w:firstLine="720"/>
      </w:pPr>
      <w: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</w:t>
      </w:r>
      <w:r>
        <w:t>содержащих жалобы на решения, действия (бездействие) должностных лиц уполномоченного органа, принятие по данным обращениям решений и подготовку ответов заявителям по результатам рассмотрения обращений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274" w:lineRule="exact"/>
        <w:ind w:left="20" w:right="60" w:firstLine="720"/>
      </w:pPr>
      <w:r>
        <w:t>Оценка качества предоставляемой муниципальной услуги, п</w:t>
      </w:r>
      <w:r>
        <w:t>оследующий контроль за исполнением административного регламента осуществляется мэром муниципального образования Куйтунский район и включает в себя проведение следующих мероприятий: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0" w:line="274" w:lineRule="exact"/>
        <w:ind w:left="20" w:right="60" w:firstLine="720"/>
      </w:pPr>
      <w:r>
        <w:t>проверок, выявление и устранение нарушений прав заинтересованных лиц, оформ</w:t>
      </w:r>
      <w:r>
        <w:t>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274" w:lineRule="exact"/>
        <w:ind w:left="20" w:right="60" w:firstLine="720"/>
      </w:pPr>
      <w:r>
        <w:t>Проверки могут быть плановыми и внеплановыми. Порядок и периодичность осуществления плановых про</w:t>
      </w:r>
      <w:r>
        <w:t>верок устанавливается планом администрации муниципального образования Куйтунский район.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</w:t>
      </w:r>
      <w:r>
        <w:t>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274" w:lineRule="exact"/>
        <w:ind w:left="20" w:right="60" w:firstLine="720"/>
        <w:jc w:val="left"/>
      </w:pPr>
      <w:r>
        <w:t>Внеплановые проверки проводятся в связи с проверкой устранения ранее выявленных нарушений настоящего административного регламента</w:t>
      </w:r>
      <w:r>
        <w:t>, а также в случае получения обращений (жалоб) заявителей на действия (бездействие) должностных лиц уполномоченного органа, ответственного за предоставление услуги.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240" w:line="274" w:lineRule="exact"/>
        <w:ind w:left="20" w:right="60" w:firstLine="720"/>
        <w:jc w:val="left"/>
      </w:pPr>
      <w:r>
        <w:t>По результатам проведенных проверок, в случае выявления нарушений соблюдения положений адми</w:t>
      </w:r>
      <w:r>
        <w:t>нистративного регламента, виновные должностные лица уполномоченного органа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"/>
        </w:numPr>
        <w:shd w:val="clear" w:color="auto" w:fill="auto"/>
        <w:tabs>
          <w:tab w:val="left" w:pos="1578"/>
        </w:tabs>
        <w:spacing w:before="0" w:after="0" w:line="274" w:lineRule="exact"/>
        <w:ind w:left="960" w:right="420" w:firstLine="260"/>
        <w:jc w:val="left"/>
      </w:pPr>
      <w:r>
        <w:t xml:space="preserve">ОТВЕТСТВЕННОСТЬ ДОЛЖНОСТНЫХ ЛИЦ ОРГАНА МЕСТНОГО </w:t>
      </w:r>
      <w:r>
        <w:t>САМОУПРАВЛЕНИЯ ЗА РЕШЕНИЯ И ДЕЙСТВИЯ (БЕЗДЕЙСТВИЕ),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0" w:line="274" w:lineRule="exact"/>
        <w:ind w:left="20" w:firstLine="0"/>
        <w:jc w:val="center"/>
      </w:pPr>
      <w:r>
        <w:t>ПРИНИМАЕМЫЕ (ОСУЩЕСТВЛЯЕМЫЕ) ИМИ В ХОДЕ ПРЕДОСТАВЛЕНИЯ</w:t>
      </w:r>
    </w:p>
    <w:p w:rsidR="00C27BE9" w:rsidRDefault="00B04AFE">
      <w:pPr>
        <w:pStyle w:val="5"/>
        <w:framePr w:w="9370" w:h="15235" w:hRule="exact" w:wrap="none" w:vAnchor="page" w:hAnchor="page" w:x="1273" w:y="905"/>
        <w:shd w:val="clear" w:color="auto" w:fill="auto"/>
        <w:spacing w:before="0" w:after="240" w:line="274" w:lineRule="exact"/>
        <w:ind w:left="20" w:firstLine="0"/>
        <w:jc w:val="center"/>
      </w:pPr>
      <w:r>
        <w:t>МУНИЦИПАЛЬНОЙ УСЛУГИ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274" w:lineRule="exact"/>
        <w:ind w:left="20" w:right="60" w:firstLine="720"/>
        <w:jc w:val="left"/>
      </w:pPr>
      <w:r>
        <w:t>Специалист, ответственный за регистрацию входящих заявлений, несет ответственность за соблюдение сроков и последовательности вып</w:t>
      </w:r>
      <w:r>
        <w:t>олнения административной процедуры по приему и регистрации документов, поступивших от заявителя, и их подготовке и передаче уполномоченному органу на рассмотрение.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274" w:lineRule="exact"/>
        <w:ind w:left="20" w:right="60" w:firstLine="720"/>
        <w:jc w:val="left"/>
      </w:pPr>
      <w:r>
        <w:t>Уполномоченный орган, ответственный за предоставление муниципальной услуги, несет ответствен</w:t>
      </w:r>
      <w:r>
        <w:t>ность за:</w:t>
      </w:r>
    </w:p>
    <w:p w:rsidR="00C27BE9" w:rsidRDefault="00B04AFE">
      <w:pPr>
        <w:pStyle w:val="5"/>
        <w:framePr w:w="9370" w:h="15235" w:hRule="exact" w:wrap="none" w:vAnchor="page" w:hAnchor="page" w:x="1273" w:y="905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274" w:lineRule="exact"/>
        <w:ind w:left="20" w:right="60" w:firstLine="720"/>
        <w:jc w:val="left"/>
      </w:pPr>
      <w:r>
        <w:t>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208" w:y="567"/>
        <w:shd w:val="clear" w:color="auto" w:fill="auto"/>
        <w:spacing w:line="200" w:lineRule="exact"/>
        <w:ind w:left="20"/>
      </w:pPr>
      <w:r>
        <w:lastRenderedPageBreak/>
        <w:t>19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28" w:line="200" w:lineRule="exact"/>
        <w:ind w:left="20" w:firstLine="720"/>
      </w:pPr>
      <w:r>
        <w:t>соблюдение графика приема заявителей;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00" w:lineRule="exact"/>
        <w:ind w:left="20" w:firstLine="720"/>
      </w:pPr>
      <w:r>
        <w:t xml:space="preserve">соблюдение срока предоставления муниципальной </w:t>
      </w:r>
      <w:r>
        <w:t>услуги.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16"/>
        </w:numPr>
        <w:shd w:val="clear" w:color="auto" w:fill="auto"/>
        <w:tabs>
          <w:tab w:val="left" w:pos="1326"/>
        </w:tabs>
        <w:spacing w:before="0" w:after="0" w:line="274" w:lineRule="exact"/>
        <w:ind w:left="20" w:right="60" w:firstLine="720"/>
      </w:pPr>
      <w:r>
        <w:t>Должностные лица уполномоченного органа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16"/>
        </w:numPr>
        <w:shd w:val="clear" w:color="auto" w:fill="auto"/>
        <w:tabs>
          <w:tab w:val="left" w:pos="1177"/>
        </w:tabs>
        <w:spacing w:before="0" w:after="240" w:line="274" w:lineRule="exact"/>
        <w:ind w:left="20" w:right="60" w:firstLine="720"/>
      </w:pPr>
      <w:r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240" w:line="274" w:lineRule="exact"/>
        <w:ind w:left="20" w:right="60" w:firstLine="720"/>
      </w:pPr>
      <w:r>
        <w:t>ПОЛО</w:t>
      </w:r>
      <w:r>
        <w:t>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16"/>
        </w:numPr>
        <w:shd w:val="clear" w:color="auto" w:fill="auto"/>
        <w:tabs>
          <w:tab w:val="left" w:pos="1177"/>
        </w:tabs>
        <w:spacing w:before="0" w:after="0" w:line="274" w:lineRule="exact"/>
        <w:ind w:left="20" w:right="60" w:firstLine="720"/>
      </w:pPr>
      <w:r>
        <w:t xml:space="preserve">Требования к порядку и формам контроля за предоставлением муниципальной услуги включают </w:t>
      </w:r>
      <w:r>
        <w:t>в себя: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74" w:lineRule="exact"/>
        <w:ind w:left="20" w:right="60" w:firstLine="720"/>
      </w:pPr>
      <w:r>
        <w:t>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74" w:lineRule="exact"/>
        <w:ind w:left="20" w:right="60" w:firstLine="720"/>
        <w:jc w:val="left"/>
      </w:pPr>
      <w:r>
        <w:t xml:space="preserve">рассмотрение отдельных вопросов при проведении внеплановых </w:t>
      </w:r>
      <w:r>
        <w:t>проверок полноты и качества предоставления муниципальной услуги;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74" w:lineRule="exact"/>
        <w:ind w:left="20" w:firstLine="720"/>
      </w:pPr>
      <w:r>
        <w:t>выявление и устранение нарушений прав заявителей;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74" w:lineRule="exact"/>
        <w:ind w:left="20" w:right="60" w:firstLine="720"/>
      </w:pPr>
      <w:r>
        <w:t>рассмотрение, принятие решений и подготовку ответов на обращения заявителей, содержащих жалобы на решения, действия (бездействие) должностных</w:t>
      </w:r>
      <w:r>
        <w:t xml:space="preserve"> лиц.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16"/>
        </w:numPr>
        <w:shd w:val="clear" w:color="auto" w:fill="auto"/>
        <w:tabs>
          <w:tab w:val="left" w:pos="1177"/>
        </w:tabs>
        <w:spacing w:before="0" w:after="0" w:line="274" w:lineRule="exact"/>
        <w:ind w:left="20" w:firstLine="720"/>
      </w:pPr>
      <w:r>
        <w:t>Заявители в рамках контроля за предоставлением муниципальной услуги: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74" w:lineRule="exact"/>
        <w:ind w:left="20" w:right="60" w:firstLine="720"/>
      </w:pPr>
      <w:r>
        <w:t>вправе предоставлять дополнительные документы и материалы либо обращаться с просьбой об их истребовании;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74" w:lineRule="exact"/>
        <w:ind w:left="20" w:right="60" w:firstLine="720"/>
        <w:jc w:val="left"/>
      </w:pPr>
      <w:r>
        <w:t>знакомиться с документами и материалами по вопросам предоставления муниципал</w:t>
      </w:r>
      <w:r>
        <w:t>ьной услуги, если это не затрагивает права, свободы и законные интересы других лиц;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74" w:lineRule="exact"/>
        <w:ind w:left="20" w:right="60" w:firstLine="720"/>
        <w:jc w:val="left"/>
      </w:pPr>
      <w:r>
        <w:t xml:space="preserve">обращаться с жалобой на принятое решение или на действие (бездействие) должностных лиц в ходе предоставления муниципальной услуги в досудебном (внесудебном) порядке в </w:t>
      </w:r>
      <w:r>
        <w:t>соответствии с законодательством.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16"/>
        </w:numPr>
        <w:shd w:val="clear" w:color="auto" w:fill="auto"/>
        <w:tabs>
          <w:tab w:val="left" w:pos="1177"/>
        </w:tabs>
        <w:spacing w:before="0" w:after="0" w:line="274" w:lineRule="exact"/>
        <w:ind w:left="20" w:firstLine="720"/>
      </w:pPr>
      <w:r>
        <w:t>Должностные лица уполномоченного органа обязаны: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74" w:lineRule="exact"/>
        <w:ind w:left="20" w:right="60" w:firstLine="720"/>
        <w:jc w:val="left"/>
      </w:pPr>
      <w:r>
        <w:t>принять и в установленные законодательством сроки рассмотреть жалобы заявителей на действия (бездействия) специалистов, а также принимаемые ими решения при предоставлении му</w:t>
      </w:r>
      <w:r>
        <w:t>ниципальной услуги;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83" w:lineRule="exact"/>
        <w:ind w:left="20" w:right="60" w:firstLine="720"/>
      </w:pPr>
      <w:r>
        <w:t>предоставлять дополнительные документы и материалы при обращении заявителя с просьбой об их истребовании;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1177"/>
        </w:tabs>
        <w:spacing w:before="0" w:after="244"/>
        <w:ind w:left="20" w:right="60" w:firstLine="720"/>
      </w:pPr>
      <w:r>
        <w:t xml:space="preserve">предоставить заявителю возможность ознакомиться с документами и материалами по вопросам предоставления муниципальной услуги, если </w:t>
      </w:r>
      <w:r>
        <w:t>это не затрагивает права, свободы и законные интересы других лиц.</w:t>
      </w:r>
    </w:p>
    <w:p w:rsidR="00C27BE9" w:rsidRDefault="00B04AFE">
      <w:pPr>
        <w:pStyle w:val="5"/>
        <w:framePr w:w="9370" w:h="14627" w:hRule="exact" w:wrap="none" w:vAnchor="page" w:hAnchor="page" w:x="1273" w:y="956"/>
        <w:shd w:val="clear" w:color="auto" w:fill="auto"/>
        <w:spacing w:before="0" w:after="240" w:line="274" w:lineRule="exact"/>
        <w:ind w:left="400" w:right="520" w:firstLine="680"/>
        <w:jc w:val="left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27BE9" w:rsidRDefault="00B04AFE">
      <w:pPr>
        <w:pStyle w:val="5"/>
        <w:framePr w:w="9370" w:h="14627" w:hRule="exact" w:wrap="none" w:vAnchor="page" w:hAnchor="page" w:x="1273" w:y="956"/>
        <w:numPr>
          <w:ilvl w:val="0"/>
          <w:numId w:val="1"/>
        </w:numPr>
        <w:shd w:val="clear" w:color="auto" w:fill="auto"/>
        <w:tabs>
          <w:tab w:val="left" w:pos="1720"/>
        </w:tabs>
        <w:spacing w:before="0" w:after="0" w:line="274" w:lineRule="exact"/>
        <w:ind w:left="400" w:right="520" w:firstLine="960"/>
        <w:jc w:val="left"/>
      </w:pPr>
      <w:r>
        <w:t>ИНФОРМАЦИЯ ДЛЯ ЗАЯВИТЕЛЯ О ЕГО ПРАВЕ ДОСУДЕБНОЕ (ВНЕСУДЕБНОЕ) ОБЖАЛОВАНИЕ РЕШЕНИЙ И ДЕЙСТВИЙ (БЕЗДЕЙСТВИЯ) УПОЛНОМОЧЕННОГО ОРГАНА, А ТАКЖЕ ДОЛЖНОСТНЫХ ЛИЦ УПОЛНОМОЧЕННОГО ОРГАНА</w:t>
      </w:r>
    </w:p>
    <w:p w:rsidR="00C27BE9" w:rsidRDefault="00B04AFE">
      <w:pPr>
        <w:pStyle w:val="5"/>
        <w:framePr w:wrap="none" w:vAnchor="page" w:hAnchor="page" w:x="1273" w:y="15860"/>
        <w:numPr>
          <w:ilvl w:val="0"/>
          <w:numId w:val="16"/>
        </w:numPr>
        <w:shd w:val="clear" w:color="auto" w:fill="auto"/>
        <w:tabs>
          <w:tab w:val="left" w:pos="1177"/>
        </w:tabs>
        <w:spacing w:before="0" w:after="0" w:line="200" w:lineRule="exact"/>
        <w:ind w:left="20" w:firstLine="720"/>
      </w:pPr>
      <w:r>
        <w:t>Действия (бездействие) и решения, принятые (осуществленные) в ходе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181" w:y="567"/>
        <w:shd w:val="clear" w:color="auto" w:fill="auto"/>
        <w:spacing w:line="200" w:lineRule="exact"/>
        <w:ind w:left="20"/>
      </w:pPr>
      <w:r>
        <w:lastRenderedPageBreak/>
        <w:t>20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tabs>
          <w:tab w:val="left" w:pos="457"/>
        </w:tabs>
        <w:spacing w:before="0" w:after="0" w:line="274" w:lineRule="exact"/>
        <w:ind w:left="20" w:firstLine="0"/>
      </w:pPr>
      <w:r>
        <w:t>предоставления муниципальной услуги могут быть обжалованы заявителем в досудебном (внесудебном) порядке.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6"/>
        </w:numPr>
        <w:shd w:val="clear" w:color="auto" w:fill="auto"/>
        <w:tabs>
          <w:tab w:val="left" w:pos="1214"/>
        </w:tabs>
        <w:spacing w:before="0" w:after="0" w:line="274" w:lineRule="exact"/>
        <w:ind w:left="20" w:right="20" w:firstLine="720"/>
      </w:pPr>
      <w:r>
        <w:t xml:space="preserve">Предметом досудебного (внесудебного) обжалования заявителями или их представителями (далее - заинтересованные лица) являются </w:t>
      </w:r>
      <w:r>
        <w:t>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6"/>
        </w:numPr>
        <w:shd w:val="clear" w:color="auto" w:fill="auto"/>
        <w:tabs>
          <w:tab w:val="left" w:pos="1214"/>
        </w:tabs>
        <w:spacing w:before="0" w:after="0" w:line="274" w:lineRule="exact"/>
        <w:ind w:left="20" w:firstLine="720"/>
      </w:pPr>
      <w:r>
        <w:t>Заявитель может обратиться с жалобой в том числе в следующих случаях: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 w:line="274" w:lineRule="exact"/>
        <w:ind w:left="20" w:right="1300" w:firstLine="720"/>
        <w:jc w:val="left"/>
      </w:pPr>
      <w:r>
        <w:t>нарушение срока регистрации зап</w:t>
      </w:r>
      <w:r>
        <w:t>роса заявителя о предоставлении муниципальной услуги;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 w:line="274" w:lineRule="exact"/>
        <w:ind w:left="20" w:firstLine="720"/>
      </w:pPr>
      <w:r>
        <w:t>нарушение срока предоставления муниципальной услуги;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 w:line="274" w:lineRule="exact"/>
        <w:ind w:left="20" w:right="20" w:firstLine="720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 для </w:t>
      </w:r>
      <w:r>
        <w:t>предоставления муниципальной услуги;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 w:line="274" w:lineRule="exact"/>
        <w:ind w:left="20" w:right="20" w:firstLine="720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 заявителя;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 w:line="274" w:lineRule="exact"/>
        <w:ind w:left="20" w:right="20" w:firstLine="720"/>
      </w:pPr>
      <w:r>
        <w:t>отказ в предос</w:t>
      </w:r>
      <w:r>
        <w:t>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 w:line="274" w:lineRule="exact"/>
        <w:ind w:left="20" w:right="20" w:firstLine="720"/>
      </w:pPr>
      <w:r>
        <w:t>затребование с заявителя при пред</w:t>
      </w:r>
      <w:r>
        <w:t>оставлении муниципальной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4"/>
        </w:numPr>
        <w:shd w:val="clear" w:color="auto" w:fill="auto"/>
        <w:tabs>
          <w:tab w:val="left" w:pos="1214"/>
        </w:tabs>
        <w:spacing w:before="0" w:after="236" w:line="274" w:lineRule="exact"/>
        <w:ind w:left="20" w:right="20" w:firstLine="720"/>
      </w:pPr>
      <w:r>
        <w:t>отказ должностного лица уполномоченного органа в исправлении допущенных опечаток и ошибок в выданных в резу</w:t>
      </w:r>
      <w:r>
        <w:t>льтате предоставления муниципальной услуги документах либо нарушение установленного срока таких исправлений.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"/>
        </w:numPr>
        <w:shd w:val="clear" w:color="auto" w:fill="auto"/>
        <w:tabs>
          <w:tab w:val="left" w:pos="1736"/>
        </w:tabs>
        <w:spacing w:before="0" w:after="244"/>
        <w:ind w:left="320" w:right="300" w:firstLine="1060"/>
        <w:jc w:val="left"/>
      </w:pPr>
      <w:r>
        <w:t>ИСЧЕРПЫВАЮЩИЙ ПЕРЕЧЕНЬ ОСНОВАНИЙ ДЛЯ ОТКАЗА В РАССМОТРЕНИИ ЖАЛОБЫ ЛИБО ПРЕОСТАНОВЛЕНИЯ ЕЁ РАССМОТРЕНИЯ</w:t>
      </w:r>
    </w:p>
    <w:p w:rsidR="00C27BE9" w:rsidRDefault="00B04AFE">
      <w:pPr>
        <w:pStyle w:val="5"/>
        <w:framePr w:w="9374" w:h="15235" w:hRule="exact" w:wrap="none" w:vAnchor="page" w:hAnchor="page" w:x="1271" w:y="905"/>
        <w:numPr>
          <w:ilvl w:val="0"/>
          <w:numId w:val="16"/>
        </w:numPr>
        <w:shd w:val="clear" w:color="auto" w:fill="auto"/>
        <w:tabs>
          <w:tab w:val="left" w:pos="1214"/>
        </w:tabs>
        <w:spacing w:before="0" w:after="0" w:line="274" w:lineRule="exact"/>
        <w:ind w:left="20" w:right="20" w:firstLine="720"/>
      </w:pPr>
      <w:r>
        <w:t>Жалоба может быть оставлена без ответа в слу</w:t>
      </w:r>
      <w:r>
        <w:t>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right="300" w:firstLine="720"/>
        <w:jc w:val="left"/>
      </w:pPr>
      <w:r>
        <w:t xml:space="preserve">Уведомление либо сообщение об оставлении жалобы без ответа с указанием причин направляется заявителю в случаях и в </w:t>
      </w:r>
      <w:r>
        <w:t>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right="20" w:firstLine="720"/>
      </w:pPr>
      <w:r>
        <w:t>Исчерпывающий перечень оснований для приостановления рассмотрения жалобы и случаев, в которых ответ на жалобу (претен</w:t>
      </w:r>
      <w:r>
        <w:t>зию) не дается: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right="20" w:firstLine="720"/>
      </w:pPr>
      <w:r>
        <w:t>в жалобе не указаны фамилия заявителя, направившего обращение, и почтовый адрес, по которому должен быть направлен ответ;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right="20" w:firstLine="720"/>
      </w:pPr>
      <w:r>
        <w:t xml:space="preserve">в жалобе содержаться нецензурные либо оскорбительные выражения, угрозы жизни, здоровью и имуществу должностного лица, </w:t>
      </w:r>
      <w:r>
        <w:t>а также членам его семьи;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right="20" w:firstLine="720"/>
      </w:pPr>
      <w:r>
        <w:t xml:space="preserve"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</w:t>
      </w:r>
      <w:r>
        <w:t>такой информации и если указанные данные поддаются прочтению);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right="20" w:firstLine="720"/>
      </w:pPr>
      <w:r>
        <w:t>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</w:t>
      </w:r>
      <w:r>
        <w:t xml:space="preserve"> поступления такой жалобы заинтересованному лицу направляется уведомление о ранее данных ответах или копии этих ответов;</w:t>
      </w:r>
    </w:p>
    <w:p w:rsidR="00C27BE9" w:rsidRDefault="00B04AFE">
      <w:pPr>
        <w:pStyle w:val="5"/>
        <w:framePr w:w="9374" w:h="15235" w:hRule="exact" w:wrap="none" w:vAnchor="page" w:hAnchor="page" w:x="1271" w:y="905"/>
        <w:shd w:val="clear" w:color="auto" w:fill="auto"/>
        <w:spacing w:before="0" w:after="0" w:line="274" w:lineRule="exact"/>
        <w:ind w:left="20" w:right="20" w:firstLine="720"/>
      </w:pPr>
      <w:r>
        <w:t>Обращения заинтересованных лиц, содержащие обжалование решений, действий (бездействия) конкретных должностных лиц, не могут направлятьс</w:t>
      </w:r>
      <w:r>
        <w:t>я этим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184" w:y="567"/>
        <w:shd w:val="clear" w:color="auto" w:fill="auto"/>
        <w:spacing w:line="200" w:lineRule="exact"/>
        <w:ind w:left="20"/>
      </w:pPr>
      <w:r>
        <w:lastRenderedPageBreak/>
        <w:t>21</w:t>
      </w:r>
    </w:p>
    <w:p w:rsidR="00C27BE9" w:rsidRDefault="00B04AFE">
      <w:pPr>
        <w:pStyle w:val="5"/>
        <w:framePr w:w="9370" w:h="15184" w:hRule="exact" w:wrap="none" w:vAnchor="page" w:hAnchor="page" w:x="1273" w:y="956"/>
        <w:shd w:val="clear" w:color="auto" w:fill="auto"/>
        <w:spacing w:before="0" w:after="264" w:line="200" w:lineRule="exact"/>
        <w:ind w:left="20" w:firstLine="0"/>
        <w:jc w:val="left"/>
      </w:pPr>
      <w:r>
        <w:t>должностным лицам для рассмотрения и (или) ответа.</w:t>
      </w:r>
    </w:p>
    <w:p w:rsidR="00C27BE9" w:rsidRDefault="00B04AFE">
      <w:pPr>
        <w:pStyle w:val="5"/>
        <w:framePr w:w="9370" w:h="15184" w:hRule="exact" w:wrap="none" w:vAnchor="page" w:hAnchor="page" w:x="1273" w:y="956"/>
        <w:numPr>
          <w:ilvl w:val="0"/>
          <w:numId w:val="1"/>
        </w:numPr>
        <w:shd w:val="clear" w:color="auto" w:fill="auto"/>
        <w:tabs>
          <w:tab w:val="left" w:pos="1965"/>
        </w:tabs>
        <w:spacing w:before="0" w:after="240" w:line="274" w:lineRule="exact"/>
        <w:ind w:left="2680" w:right="820"/>
        <w:jc w:val="left"/>
      </w:pPr>
      <w:r>
        <w:t>ОСНОВАНИЯ ДЛЯ НАЧАЛА ПРОЦЕДУРЫ ДОСУДЕБНОГО (ВНЕСУДЕБНОГО) ОБЖАЛОВАНИЯ</w:t>
      </w:r>
    </w:p>
    <w:p w:rsidR="00C27BE9" w:rsidRDefault="00B04AFE">
      <w:pPr>
        <w:pStyle w:val="5"/>
        <w:framePr w:w="9370" w:h="15184" w:hRule="exact" w:wrap="none" w:vAnchor="page" w:hAnchor="page" w:x="1273" w:y="956"/>
        <w:numPr>
          <w:ilvl w:val="0"/>
          <w:numId w:val="16"/>
        </w:numPr>
        <w:shd w:val="clear" w:color="auto" w:fill="auto"/>
        <w:tabs>
          <w:tab w:val="left" w:pos="1247"/>
        </w:tabs>
        <w:spacing w:before="0" w:after="0" w:line="274" w:lineRule="exact"/>
        <w:ind w:left="20" w:right="40" w:firstLine="720"/>
      </w:pPr>
      <w:r>
        <w:t xml:space="preserve">Основанием для начала досудебного (внесудебного) обжалования решений, действий (бездействия) </w:t>
      </w:r>
      <w:r>
        <w:t>должностных лиц уполномоченного органа является жалоба, поступившая в письменной форме на бумажном носителе, в электронной форме.</w:t>
      </w:r>
    </w:p>
    <w:p w:rsidR="00C27BE9" w:rsidRDefault="00B04AFE">
      <w:pPr>
        <w:pStyle w:val="5"/>
        <w:framePr w:w="9370" w:h="15184" w:hRule="exact" w:wrap="none" w:vAnchor="page" w:hAnchor="page" w:x="1273" w:y="956"/>
        <w:shd w:val="clear" w:color="auto" w:fill="auto"/>
        <w:spacing w:before="0" w:after="0" w:line="200" w:lineRule="exact"/>
        <w:ind w:left="20" w:firstLine="720"/>
      </w:pPr>
      <w:r>
        <w:t>Жалоба должна содержать:</w:t>
      </w:r>
    </w:p>
    <w:p w:rsidR="00C27BE9" w:rsidRDefault="00B04AFE">
      <w:pPr>
        <w:pStyle w:val="5"/>
        <w:framePr w:w="9370" w:h="15184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0" w:line="283" w:lineRule="exact"/>
        <w:ind w:left="20" w:right="40" w:firstLine="720"/>
      </w:pPr>
      <w:r>
        <w:t>наименование уполномоченного органа, должностного лица, решения и действия (бездействие) которых обжа</w:t>
      </w:r>
      <w:r>
        <w:t>луются;</w:t>
      </w:r>
    </w:p>
    <w:p w:rsidR="00C27BE9" w:rsidRDefault="00B04AFE">
      <w:pPr>
        <w:pStyle w:val="5"/>
        <w:framePr w:w="9370" w:h="15184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0" w:line="274" w:lineRule="exact"/>
        <w:ind w:left="20" w:right="40" w:firstLine="720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C27BE9" w:rsidRDefault="00B04AFE">
      <w:pPr>
        <w:pStyle w:val="5"/>
        <w:framePr w:w="9370" w:h="15184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0" w:line="274" w:lineRule="exact"/>
        <w:ind w:left="20" w:right="40" w:firstLine="720"/>
      </w:pPr>
      <w:r>
        <w:t xml:space="preserve">юридического лица, а также номер (номера) контактного телефона, адрес (адреса) </w:t>
      </w:r>
      <w:r>
        <w:t>электронной почты (при наличии) и почтовый адрес, по которым должен быть направлен ответ заявителю;</w:t>
      </w:r>
    </w:p>
    <w:p w:rsidR="00C27BE9" w:rsidRDefault="00B04AFE">
      <w:pPr>
        <w:pStyle w:val="5"/>
        <w:framePr w:w="9370" w:h="15184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0"/>
        <w:ind w:left="20" w:right="40" w:firstLine="720"/>
      </w:pPr>
      <w:r>
        <w:t>сведения об обжалуемых решениях и действиях (бездействии) уполномоченного органа, должностного лица;</w:t>
      </w:r>
    </w:p>
    <w:p w:rsidR="00C27BE9" w:rsidRDefault="00B04AFE">
      <w:pPr>
        <w:pStyle w:val="5"/>
        <w:framePr w:w="9370" w:h="15184" w:hRule="exact" w:wrap="none" w:vAnchor="page" w:hAnchor="page" w:x="1273" w:y="956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0"/>
        <w:ind w:left="20" w:right="40" w:firstLine="720"/>
      </w:pPr>
      <w:r>
        <w:t>доводы, на основании которых заявитель не согласен с ре</w:t>
      </w:r>
      <w:r>
        <w:t>шением и действием (бездействием) уполномоченного органа, должностного лица уполномоченного органа.</w:t>
      </w:r>
    </w:p>
    <w:p w:rsidR="00C27BE9" w:rsidRDefault="00B04AFE">
      <w:pPr>
        <w:pStyle w:val="5"/>
        <w:framePr w:w="9370" w:h="15184" w:hRule="exact" w:wrap="none" w:vAnchor="page" w:hAnchor="page" w:x="1273" w:y="956"/>
        <w:shd w:val="clear" w:color="auto" w:fill="auto"/>
        <w:spacing w:before="0" w:after="236" w:line="274" w:lineRule="exact"/>
        <w:ind w:left="20" w:right="40" w:firstLine="720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C27BE9" w:rsidRDefault="00B04AFE">
      <w:pPr>
        <w:pStyle w:val="5"/>
        <w:framePr w:w="9370" w:h="15184" w:hRule="exact" w:wrap="none" w:vAnchor="page" w:hAnchor="page" w:x="1273" w:y="956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/>
        <w:ind w:left="1360" w:right="40" w:hanging="620"/>
        <w:jc w:val="left"/>
      </w:pPr>
      <w:r>
        <w:t>ПРАВО ЗАЯВИТЕЛЯ НА ПОЛУЧЕНИЕ ИНФОРМАЦИИ И ДОКУМЕ</w:t>
      </w:r>
      <w:r>
        <w:t>НТОВ, НЕ ОБХОДИМЫХ ДЛЯ ОБОСНОВАНИЯ И РАССМОТРЕНИЯ</w:t>
      </w:r>
    </w:p>
    <w:p w:rsidR="00C27BE9" w:rsidRDefault="00B04AFE">
      <w:pPr>
        <w:pStyle w:val="5"/>
        <w:framePr w:w="9370" w:h="15184" w:hRule="exact" w:wrap="none" w:vAnchor="page" w:hAnchor="page" w:x="1273" w:y="956"/>
        <w:shd w:val="clear" w:color="auto" w:fill="auto"/>
        <w:spacing w:before="0" w:after="269" w:line="200" w:lineRule="exact"/>
        <w:ind w:left="4200" w:firstLine="0"/>
        <w:jc w:val="left"/>
      </w:pPr>
      <w:r>
        <w:t>ЕГО ЖАЛОБЫ</w:t>
      </w:r>
    </w:p>
    <w:p w:rsidR="00C27BE9" w:rsidRDefault="00B04AFE">
      <w:pPr>
        <w:pStyle w:val="5"/>
        <w:framePr w:w="9370" w:h="15184" w:hRule="exact" w:wrap="none" w:vAnchor="page" w:hAnchor="page" w:x="1273" w:y="956"/>
        <w:numPr>
          <w:ilvl w:val="0"/>
          <w:numId w:val="16"/>
        </w:numPr>
        <w:shd w:val="clear" w:color="auto" w:fill="auto"/>
        <w:tabs>
          <w:tab w:val="left" w:pos="1247"/>
        </w:tabs>
        <w:spacing w:before="0" w:after="0" w:line="274" w:lineRule="exact"/>
        <w:ind w:left="20" w:right="40" w:firstLine="720"/>
      </w:pPr>
      <w:r>
        <w:t>Заявитель имеет право на получение информации и документов, необходимых для обоснования и рассмотрения его жалобы.</w:t>
      </w:r>
    </w:p>
    <w:p w:rsidR="00C27BE9" w:rsidRDefault="00B04AFE">
      <w:pPr>
        <w:pStyle w:val="5"/>
        <w:framePr w:w="9370" w:h="15184" w:hRule="exact" w:wrap="none" w:vAnchor="page" w:hAnchor="page" w:x="1273" w:y="956"/>
        <w:shd w:val="clear" w:color="auto" w:fill="auto"/>
        <w:spacing w:before="0" w:after="0" w:line="274" w:lineRule="exact"/>
        <w:ind w:left="20" w:firstLine="720"/>
      </w:pPr>
      <w:r>
        <w:t>При рассмотрении жалобы заявитель имеет право:</w:t>
      </w:r>
    </w:p>
    <w:p w:rsidR="00C27BE9" w:rsidRDefault="00B04AFE">
      <w:pPr>
        <w:pStyle w:val="5"/>
        <w:framePr w:w="9370" w:h="15184" w:hRule="exact" w:wrap="none" w:vAnchor="page" w:hAnchor="page" w:x="1273" w:y="956"/>
        <w:shd w:val="clear" w:color="auto" w:fill="auto"/>
        <w:spacing w:before="0" w:after="0" w:line="274" w:lineRule="exact"/>
        <w:ind w:left="20" w:right="40" w:firstLine="720"/>
      </w:pPr>
      <w:r>
        <w:t xml:space="preserve">представлять дополнительные </w:t>
      </w:r>
      <w:r>
        <w:t>документы и материалы либо обращаться с просьбой об их истребовании;</w:t>
      </w:r>
    </w:p>
    <w:p w:rsidR="00C27BE9" w:rsidRDefault="00B04AFE">
      <w:pPr>
        <w:pStyle w:val="5"/>
        <w:framePr w:w="9370" w:h="15184" w:hRule="exact" w:wrap="none" w:vAnchor="page" w:hAnchor="page" w:x="1273" w:y="956"/>
        <w:shd w:val="clear" w:color="auto" w:fill="auto"/>
        <w:spacing w:before="0" w:after="0" w:line="274" w:lineRule="exact"/>
        <w:ind w:left="20" w:right="40" w:firstLine="720"/>
      </w:pPr>
      <w: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</w:t>
      </w:r>
      <w:r>
        <w:t>ах не содержатся сведения, составляющие государственную или иную охраняемую законом тайну;</w:t>
      </w:r>
    </w:p>
    <w:p w:rsidR="00C27BE9" w:rsidRDefault="00B04AFE">
      <w:pPr>
        <w:pStyle w:val="5"/>
        <w:framePr w:w="9370" w:h="15184" w:hRule="exact" w:wrap="none" w:vAnchor="page" w:hAnchor="page" w:x="1273" w:y="956"/>
        <w:shd w:val="clear" w:color="auto" w:fill="auto"/>
        <w:spacing w:before="0" w:after="0" w:line="274" w:lineRule="exact"/>
        <w:ind w:left="20" w:right="40" w:firstLine="720"/>
      </w:pPr>
      <w: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</w:t>
      </w:r>
      <w:r>
        <w:t>моуправления или должностному лицу, в компетенцию которых входит решение поставленных в обращении вопросов;</w:t>
      </w:r>
    </w:p>
    <w:p w:rsidR="00C27BE9" w:rsidRDefault="00B04AFE">
      <w:pPr>
        <w:pStyle w:val="5"/>
        <w:framePr w:w="9370" w:h="15184" w:hRule="exact" w:wrap="none" w:vAnchor="page" w:hAnchor="page" w:x="1273" w:y="956"/>
        <w:shd w:val="clear" w:color="auto" w:fill="auto"/>
        <w:spacing w:before="0" w:after="0" w:line="274" w:lineRule="exact"/>
        <w:ind w:left="20" w:right="40" w:firstLine="720"/>
      </w:pPr>
      <w: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</w:t>
      </w:r>
      <w:r>
        <w:t>ебном порядке в соответствии с законодательством Российской Федерации;</w:t>
      </w:r>
    </w:p>
    <w:p w:rsidR="00C27BE9" w:rsidRDefault="00B04AFE">
      <w:pPr>
        <w:pStyle w:val="5"/>
        <w:framePr w:w="9370" w:h="15184" w:hRule="exact" w:wrap="none" w:vAnchor="page" w:hAnchor="page" w:x="1273" w:y="956"/>
        <w:shd w:val="clear" w:color="auto" w:fill="auto"/>
        <w:spacing w:before="0" w:after="240" w:line="274" w:lineRule="exact"/>
        <w:ind w:left="20" w:firstLine="720"/>
      </w:pPr>
      <w:r>
        <w:t>обращаться с заявлением о прекращении рассмотрения обращения.</w:t>
      </w:r>
    </w:p>
    <w:p w:rsidR="00C27BE9" w:rsidRDefault="00B04AFE">
      <w:pPr>
        <w:pStyle w:val="5"/>
        <w:framePr w:w="9370" w:h="15184" w:hRule="exact" w:wrap="none" w:vAnchor="page" w:hAnchor="page" w:x="1273" w:y="956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0" w:line="274" w:lineRule="exact"/>
        <w:ind w:left="20" w:right="40" w:firstLine="720"/>
      </w:pPr>
      <w:r>
        <w:t>ВЫШЕСТОЯЩИЕ ОРГАНЫ И ДОЛЖНОСТНЫЕ ЛИЦА, КОТОРЫМ МОЖЕТ БЫТЬ АДРЕСОВАНА ЖАЛОБА ЗАЯВИТЕЛЯ В ДОСУДЕБНОМ (ВНЕСУДЕБНОМ)</w:t>
      </w:r>
    </w:p>
    <w:p w:rsidR="00C27BE9" w:rsidRDefault="00B04AFE">
      <w:pPr>
        <w:pStyle w:val="5"/>
        <w:framePr w:w="9370" w:h="15184" w:hRule="exact" w:wrap="none" w:vAnchor="page" w:hAnchor="page" w:x="1273" w:y="956"/>
        <w:shd w:val="clear" w:color="auto" w:fill="auto"/>
        <w:spacing w:before="0" w:after="240" w:line="274" w:lineRule="exact"/>
        <w:ind w:left="4200" w:firstLine="0"/>
        <w:jc w:val="left"/>
      </w:pPr>
      <w:r>
        <w:t>ПОРЯДКЕ</w:t>
      </w:r>
    </w:p>
    <w:p w:rsidR="00C27BE9" w:rsidRDefault="00B04AFE">
      <w:pPr>
        <w:pStyle w:val="5"/>
        <w:framePr w:w="9370" w:h="15184" w:hRule="exact" w:wrap="none" w:vAnchor="page" w:hAnchor="page" w:x="1273" w:y="956"/>
        <w:numPr>
          <w:ilvl w:val="0"/>
          <w:numId w:val="16"/>
        </w:numPr>
        <w:shd w:val="clear" w:color="auto" w:fill="auto"/>
        <w:tabs>
          <w:tab w:val="left" w:pos="1247"/>
        </w:tabs>
        <w:spacing w:before="0" w:after="0" w:line="274" w:lineRule="exact"/>
        <w:ind w:left="20" w:right="380" w:firstLine="720"/>
        <w:jc w:val="left"/>
      </w:pPr>
      <w:r>
        <w:t xml:space="preserve">В </w:t>
      </w:r>
      <w:r>
        <w:t>части досудебного обжалования заявитель вправе лично, а также письменно почтовым или факсимильным отправлением, с использованием сети «Интернет», официального сайта муниципального образования Куйтунский район обратиться в адрес администрации муниципального</w:t>
      </w:r>
      <w:r>
        <w:t xml:space="preserve"> образования Куйтунский район, для обжалования действия (бездействия) и решений должностных лиц, принятых в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186" w:y="567"/>
        <w:shd w:val="clear" w:color="auto" w:fill="auto"/>
        <w:spacing w:line="200" w:lineRule="exact"/>
        <w:ind w:left="20"/>
      </w:pPr>
      <w:r>
        <w:lastRenderedPageBreak/>
        <w:t>22</w:t>
      </w:r>
    </w:p>
    <w:p w:rsidR="00C27BE9" w:rsidRDefault="00B04AFE">
      <w:pPr>
        <w:pStyle w:val="5"/>
        <w:framePr w:w="9374" w:h="9721" w:hRule="exact" w:wrap="none" w:vAnchor="page" w:hAnchor="page" w:x="1271" w:y="895"/>
        <w:shd w:val="clear" w:color="auto" w:fill="auto"/>
        <w:spacing w:before="0" w:after="0" w:line="274" w:lineRule="exact"/>
        <w:ind w:left="20" w:firstLine="0"/>
        <w:jc w:val="left"/>
      </w:pPr>
      <w:r>
        <w:t>ходе предоставления муниципальной услуги:</w:t>
      </w:r>
    </w:p>
    <w:p w:rsidR="00C27BE9" w:rsidRDefault="00B04AFE">
      <w:pPr>
        <w:pStyle w:val="5"/>
        <w:framePr w:w="9374" w:h="9721" w:hRule="exact" w:wrap="none" w:vAnchor="page" w:hAnchor="page" w:x="1271" w:y="895"/>
        <w:numPr>
          <w:ilvl w:val="0"/>
          <w:numId w:val="16"/>
        </w:numPr>
        <w:shd w:val="clear" w:color="auto" w:fill="auto"/>
        <w:tabs>
          <w:tab w:val="left" w:pos="1229"/>
        </w:tabs>
        <w:spacing w:before="0" w:after="299" w:line="274" w:lineRule="exact"/>
        <w:ind w:left="20" w:right="620" w:firstLine="720"/>
        <w:jc w:val="left"/>
      </w:pPr>
      <w:r>
        <w:t xml:space="preserve">Жалоба на действие (бездействие) должностных лиц и принятые ими решения при </w:t>
      </w:r>
      <w:r>
        <w:t>осуществлении муниципальной услуги может быть подана во внесудебном порядке заместителю мэра по социальным вопросам администрации муниципального образования Куйтунский район, мэру муниципального образования Куйтунский район.</w:t>
      </w:r>
    </w:p>
    <w:p w:rsidR="00C27BE9" w:rsidRDefault="00B04AFE">
      <w:pPr>
        <w:pStyle w:val="5"/>
        <w:framePr w:w="9374" w:h="9721" w:hRule="exact" w:wrap="none" w:vAnchor="page" w:hAnchor="page" w:x="1271" w:y="895"/>
        <w:numPr>
          <w:ilvl w:val="0"/>
          <w:numId w:val="1"/>
        </w:numPr>
        <w:shd w:val="clear" w:color="auto" w:fill="auto"/>
        <w:tabs>
          <w:tab w:val="left" w:pos="3265"/>
        </w:tabs>
        <w:spacing w:before="0" w:after="269" w:line="200" w:lineRule="exact"/>
        <w:ind w:left="2900" w:firstLine="0"/>
      </w:pPr>
      <w:r>
        <w:t>СРОКИ РАССМОТРЕНИЯ ЖАЛОБЫ</w:t>
      </w:r>
    </w:p>
    <w:p w:rsidR="00C27BE9" w:rsidRDefault="00B04AFE">
      <w:pPr>
        <w:pStyle w:val="5"/>
        <w:framePr w:w="9374" w:h="9721" w:hRule="exact" w:wrap="none" w:vAnchor="page" w:hAnchor="page" w:x="1271" w:y="895"/>
        <w:numPr>
          <w:ilvl w:val="0"/>
          <w:numId w:val="16"/>
        </w:numPr>
        <w:shd w:val="clear" w:color="auto" w:fill="auto"/>
        <w:tabs>
          <w:tab w:val="left" w:pos="1229"/>
        </w:tabs>
        <w:spacing w:before="0" w:after="236" w:line="274" w:lineRule="exact"/>
        <w:ind w:left="20" w:right="40" w:firstLine="720"/>
        <w:jc w:val="left"/>
      </w:pPr>
      <w:r>
        <w:t>Посту</w:t>
      </w:r>
      <w:r>
        <w:t>пившая жалоба, подлежит рассмотрению в течение пятнадцати рабочих дней со дня ее регистрации, а в случае обжалования отказа, должностного лица, в приеме документов у заявителя либо в исправлении допущенных опечаток и ошибок или в случае обжалования нарушен</w:t>
      </w:r>
      <w:r>
        <w:t>ия установленного срока таких исправлений - в течение пяти рабочих дней со дня ее регистрации.</w:t>
      </w:r>
    </w:p>
    <w:p w:rsidR="00C27BE9" w:rsidRDefault="00B04AFE">
      <w:pPr>
        <w:pStyle w:val="5"/>
        <w:framePr w:w="9374" w:h="9721" w:hRule="exact" w:wrap="none" w:vAnchor="page" w:hAnchor="page" w:x="1271" w:y="895"/>
        <w:numPr>
          <w:ilvl w:val="0"/>
          <w:numId w:val="1"/>
        </w:numPr>
        <w:shd w:val="clear" w:color="auto" w:fill="auto"/>
        <w:tabs>
          <w:tab w:val="left" w:pos="1522"/>
        </w:tabs>
        <w:spacing w:before="0" w:after="244"/>
        <w:ind w:left="20" w:right="40" w:firstLine="1240"/>
        <w:jc w:val="left"/>
      </w:pPr>
      <w:r>
        <w:t>РЕЗУЛЬТАТ ДОСУДЕБНОГО (ВНЕСУДЕБНОГО) ОБЖАЛОВАНИЯ ПРИМЕНИТЕЛЬНО К КАЖДОЙ ПРОЦЕДУРЕ ЛИБО ИНСТАНЦИИ ОБЖАЛОВАНИЯ</w:t>
      </w:r>
    </w:p>
    <w:p w:rsidR="00C27BE9" w:rsidRDefault="00B04AFE">
      <w:pPr>
        <w:pStyle w:val="5"/>
        <w:framePr w:w="9374" w:h="9721" w:hRule="exact" w:wrap="none" w:vAnchor="page" w:hAnchor="page" w:x="1271" w:y="895"/>
        <w:numPr>
          <w:ilvl w:val="0"/>
          <w:numId w:val="16"/>
        </w:numPr>
        <w:shd w:val="clear" w:color="auto" w:fill="auto"/>
        <w:tabs>
          <w:tab w:val="left" w:pos="1229"/>
        </w:tabs>
        <w:spacing w:before="0" w:after="0" w:line="274" w:lineRule="exact"/>
        <w:ind w:left="20" w:right="620" w:firstLine="720"/>
        <w:jc w:val="left"/>
      </w:pPr>
      <w:r>
        <w:t>По результатам рассмотрения жалобы, заместитель мэра</w:t>
      </w:r>
      <w:r>
        <w:t xml:space="preserve"> по социальным вопросам</w:t>
      </w:r>
    </w:p>
    <w:p w:rsidR="00C27BE9" w:rsidRDefault="00B04AFE">
      <w:pPr>
        <w:pStyle w:val="5"/>
        <w:framePr w:w="9374" w:h="9721" w:hRule="exact" w:wrap="none" w:vAnchor="page" w:hAnchor="page" w:x="1271" w:y="895"/>
        <w:shd w:val="clear" w:color="auto" w:fill="auto"/>
        <w:spacing w:before="0" w:after="0" w:line="274" w:lineRule="exact"/>
        <w:ind w:left="20" w:right="40" w:firstLine="0"/>
        <w:jc w:val="left"/>
      </w:pPr>
      <w:r>
        <w:t>администрации муниципального образования Куйтунский район, мэр муниципального образования Куйтунский район принимает одно из следующих решений:</w:t>
      </w:r>
    </w:p>
    <w:p w:rsidR="00C27BE9" w:rsidRDefault="00B04AFE">
      <w:pPr>
        <w:pStyle w:val="5"/>
        <w:framePr w:w="9374" w:h="9721" w:hRule="exact" w:wrap="none" w:vAnchor="page" w:hAnchor="page" w:x="1271" w:y="895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274" w:lineRule="exact"/>
        <w:ind w:left="20" w:right="40" w:firstLine="720"/>
      </w:pPr>
      <w:r>
        <w:t>удовлетворяет жалобу в том числе в форме отмены принятого решения, исправления допущенны</w:t>
      </w:r>
      <w:r>
        <w:t>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области, а также в</w:t>
      </w:r>
      <w:r>
        <w:t xml:space="preserve"> иных формах;</w:t>
      </w:r>
    </w:p>
    <w:p w:rsidR="00C27BE9" w:rsidRDefault="00B04AFE">
      <w:pPr>
        <w:pStyle w:val="5"/>
        <w:framePr w:w="9374" w:h="9721" w:hRule="exact" w:wrap="none" w:vAnchor="page" w:hAnchor="page" w:x="1271" w:y="895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274" w:lineRule="exact"/>
        <w:ind w:left="20" w:firstLine="720"/>
      </w:pPr>
      <w:r>
        <w:t>отказывает в удовлетворении жалобы.</w:t>
      </w:r>
    </w:p>
    <w:p w:rsidR="00C27BE9" w:rsidRDefault="00B04AFE">
      <w:pPr>
        <w:pStyle w:val="5"/>
        <w:framePr w:w="9374" w:h="9721" w:hRule="exact" w:wrap="none" w:vAnchor="page" w:hAnchor="page" w:x="1271" w:y="895"/>
        <w:numPr>
          <w:ilvl w:val="0"/>
          <w:numId w:val="16"/>
        </w:numPr>
        <w:shd w:val="clear" w:color="auto" w:fill="auto"/>
        <w:tabs>
          <w:tab w:val="left" w:pos="1229"/>
        </w:tabs>
        <w:spacing w:before="0" w:after="0" w:line="274" w:lineRule="exact"/>
        <w:ind w:left="20" w:right="40" w:firstLine="720"/>
      </w:pPr>
      <w:r>
        <w:t xml:space="preserve"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</w:t>
      </w:r>
      <w:r>
        <w:t>рассмотрения жалобы.</w:t>
      </w:r>
    </w:p>
    <w:p w:rsidR="00C27BE9" w:rsidRDefault="00B04AFE">
      <w:pPr>
        <w:pStyle w:val="5"/>
        <w:framePr w:w="9374" w:h="9721" w:hRule="exact" w:wrap="none" w:vAnchor="page" w:hAnchor="page" w:x="1271" w:y="895"/>
        <w:numPr>
          <w:ilvl w:val="0"/>
          <w:numId w:val="16"/>
        </w:numPr>
        <w:shd w:val="clear" w:color="auto" w:fill="auto"/>
        <w:tabs>
          <w:tab w:val="left" w:pos="1229"/>
        </w:tabs>
        <w:spacing w:before="0" w:after="0" w:line="274" w:lineRule="exact"/>
        <w:ind w:left="20" w:right="40" w:firstLine="720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направляет в органы прокуратуры.</w:t>
      </w:r>
    </w:p>
    <w:p w:rsidR="00C27BE9" w:rsidRDefault="00B04AFE">
      <w:pPr>
        <w:pStyle w:val="5"/>
        <w:framePr w:w="9374" w:h="538" w:hRule="exact" w:wrap="none" w:vAnchor="page" w:hAnchor="page" w:x="1271" w:y="11113"/>
        <w:shd w:val="clear" w:color="auto" w:fill="auto"/>
        <w:spacing w:before="0" w:after="0" w:line="240" w:lineRule="exact"/>
        <w:ind w:left="20" w:right="40" w:firstLine="0"/>
        <w:jc w:val="left"/>
      </w:pPr>
      <w:r>
        <w:t>Мэр муниципального образовани</w:t>
      </w:r>
      <w:r>
        <w:t>я</w:t>
      </w:r>
      <w:r>
        <w:br/>
        <w:t>Куйтунский район</w:t>
      </w:r>
    </w:p>
    <w:p w:rsidR="00C27BE9" w:rsidRDefault="00B04AFE">
      <w:pPr>
        <w:pStyle w:val="5"/>
        <w:framePr w:wrap="none" w:vAnchor="page" w:hAnchor="page" w:x="9009" w:y="11381"/>
        <w:shd w:val="clear" w:color="auto" w:fill="auto"/>
        <w:spacing w:before="0" w:after="0" w:line="200" w:lineRule="exact"/>
        <w:ind w:left="100" w:firstLine="0"/>
        <w:jc w:val="left"/>
      </w:pPr>
      <w:r>
        <w:t>А.И.Полонин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193" w:y="838"/>
        <w:shd w:val="clear" w:color="auto" w:fill="auto"/>
        <w:spacing w:line="200" w:lineRule="exact"/>
        <w:ind w:left="40"/>
      </w:pPr>
      <w:r>
        <w:lastRenderedPageBreak/>
        <w:t>23</w:t>
      </w:r>
    </w:p>
    <w:p w:rsidR="00C27BE9" w:rsidRDefault="00B04AFE">
      <w:pPr>
        <w:pStyle w:val="5"/>
        <w:framePr w:w="9792" w:h="3374" w:hRule="exact" w:wrap="none" w:vAnchor="page" w:hAnchor="page" w:x="1071" w:y="1027"/>
        <w:shd w:val="clear" w:color="auto" w:fill="auto"/>
        <w:tabs>
          <w:tab w:val="right" w:pos="9779"/>
        </w:tabs>
        <w:spacing w:before="0" w:after="0" w:line="274" w:lineRule="exact"/>
        <w:ind w:left="6820" w:right="20" w:firstLine="1500"/>
        <w:jc w:val="left"/>
      </w:pPr>
      <w:r>
        <w:t>Приложение 1 к</w:t>
      </w:r>
      <w:r>
        <w:tab/>
        <w:t>административному</w:t>
      </w:r>
    </w:p>
    <w:p w:rsidR="00C27BE9" w:rsidRDefault="00B04AFE">
      <w:pPr>
        <w:pStyle w:val="5"/>
        <w:framePr w:w="9792" w:h="3374" w:hRule="exact" w:wrap="none" w:vAnchor="page" w:hAnchor="page" w:x="1071" w:y="1027"/>
        <w:shd w:val="clear" w:color="auto" w:fill="auto"/>
        <w:tabs>
          <w:tab w:val="right" w:pos="9779"/>
        </w:tabs>
        <w:spacing w:before="0" w:after="0" w:line="274" w:lineRule="exact"/>
        <w:ind w:left="6820" w:right="20" w:firstLine="0"/>
      </w:pPr>
      <w:r>
        <w:t>регламенту предоставления муниципальной услуги «Утверждение</w:t>
      </w:r>
      <w:r>
        <w:tab/>
        <w:t>схемы</w:t>
      </w:r>
    </w:p>
    <w:p w:rsidR="00C27BE9" w:rsidRDefault="00B04AFE">
      <w:pPr>
        <w:pStyle w:val="5"/>
        <w:framePr w:w="9792" w:h="3374" w:hRule="exact" w:wrap="none" w:vAnchor="page" w:hAnchor="page" w:x="1071" w:y="1027"/>
        <w:shd w:val="clear" w:color="auto" w:fill="auto"/>
        <w:tabs>
          <w:tab w:val="right" w:pos="9779"/>
        </w:tabs>
        <w:spacing w:before="0" w:after="0" w:line="274" w:lineRule="exact"/>
        <w:ind w:left="6820" w:right="20" w:firstLine="0"/>
      </w:pPr>
      <w:r>
        <w:t xml:space="preserve">расположения земельного участка, государственная собственность на которые не разграничена или </w:t>
      </w:r>
      <w:r>
        <w:t>находящихся</w:t>
      </w:r>
      <w:r>
        <w:tab/>
        <w:t>в</w:t>
      </w:r>
    </w:p>
    <w:p w:rsidR="00C27BE9" w:rsidRDefault="00B04AFE">
      <w:pPr>
        <w:pStyle w:val="5"/>
        <w:framePr w:w="9792" w:h="3374" w:hRule="exact" w:wrap="none" w:vAnchor="page" w:hAnchor="page" w:x="1071" w:y="1027"/>
        <w:shd w:val="clear" w:color="auto" w:fill="auto"/>
        <w:spacing w:before="0" w:after="0" w:line="274" w:lineRule="exact"/>
        <w:ind w:left="6820" w:right="1380" w:firstLine="0"/>
        <w:jc w:val="left"/>
      </w:pPr>
      <w:r>
        <w:t>муниципальной собственности»</w:t>
      </w:r>
    </w:p>
    <w:p w:rsidR="00C27BE9" w:rsidRDefault="00B04AFE">
      <w:pPr>
        <w:pStyle w:val="5"/>
        <w:framePr w:w="9792" w:h="615" w:hRule="exact" w:wrap="none" w:vAnchor="page" w:hAnchor="page" w:x="1071" w:y="4618"/>
        <w:shd w:val="clear" w:color="auto" w:fill="auto"/>
        <w:spacing w:before="0" w:after="0"/>
        <w:ind w:left="4560" w:right="1000" w:firstLine="0"/>
        <w:jc w:val="left"/>
      </w:pPr>
      <w:r>
        <w:t>(наименование уполномоченного органа) адрес:</w:t>
      </w:r>
    </w:p>
    <w:p w:rsidR="00C27BE9" w:rsidRDefault="00B04AFE">
      <w:pPr>
        <w:pStyle w:val="5"/>
        <w:framePr w:wrap="none" w:vAnchor="page" w:hAnchor="page" w:x="1071" w:y="5785"/>
        <w:shd w:val="clear" w:color="auto" w:fill="auto"/>
        <w:spacing w:before="0" w:after="0" w:line="200" w:lineRule="exact"/>
        <w:ind w:left="4560" w:firstLine="0"/>
      </w:pPr>
      <w:r>
        <w:t>от</w:t>
      </w:r>
    </w:p>
    <w:p w:rsidR="00C27BE9" w:rsidRDefault="00B04AFE">
      <w:pPr>
        <w:pStyle w:val="5"/>
        <w:framePr w:w="9792" w:h="1442" w:hRule="exact" w:wrap="none" w:vAnchor="page" w:hAnchor="page" w:x="1071" w:y="6274"/>
        <w:shd w:val="clear" w:color="auto" w:fill="auto"/>
        <w:spacing w:before="0" w:after="0"/>
        <w:ind w:left="4560" w:right="1000" w:firstLine="0"/>
        <w:jc w:val="left"/>
      </w:pPr>
      <w:r>
        <w:t>(наименование или Ф.И.О. заявителя) адрес:</w:t>
      </w:r>
    </w:p>
    <w:p w:rsidR="00C27BE9" w:rsidRDefault="00B04AFE">
      <w:pPr>
        <w:pStyle w:val="5"/>
        <w:framePr w:w="9792" w:h="1442" w:hRule="exact" w:wrap="none" w:vAnchor="page" w:hAnchor="page" w:x="1071" w:y="6274"/>
        <w:shd w:val="clear" w:color="auto" w:fill="auto"/>
        <w:tabs>
          <w:tab w:val="left" w:leader="underscore" w:pos="9386"/>
        </w:tabs>
        <w:spacing w:before="0" w:after="0" w:line="200" w:lineRule="exact"/>
        <w:ind w:left="4560" w:firstLine="0"/>
      </w:pPr>
      <w:r>
        <w:rPr>
          <w:rStyle w:val="0pt0"/>
        </w:rPr>
        <w:tab/>
      </w:r>
      <w:r>
        <w:t>,</w:t>
      </w:r>
    </w:p>
    <w:p w:rsidR="00C27BE9" w:rsidRDefault="00B04AFE">
      <w:pPr>
        <w:pStyle w:val="5"/>
        <w:framePr w:w="9792" w:h="1442" w:hRule="exact" w:wrap="none" w:vAnchor="page" w:hAnchor="page" w:x="1071" w:y="6274"/>
        <w:shd w:val="clear" w:color="auto" w:fill="auto"/>
        <w:tabs>
          <w:tab w:val="left" w:leader="underscore" w:pos="6783"/>
          <w:tab w:val="left" w:leader="underscore" w:pos="9386"/>
        </w:tabs>
        <w:spacing w:before="0" w:after="18" w:line="200" w:lineRule="exact"/>
        <w:ind w:left="4560" w:firstLine="0"/>
      </w:pPr>
      <w:r>
        <w:t>телефон</w:t>
      </w:r>
      <w:r>
        <w:tab/>
        <w:t>, факс:</w:t>
      </w:r>
      <w:r>
        <w:tab/>
        <w:t>,</w:t>
      </w:r>
    </w:p>
    <w:p w:rsidR="00C27BE9" w:rsidRDefault="00B04AFE">
      <w:pPr>
        <w:pStyle w:val="5"/>
        <w:framePr w:w="9792" w:h="1442" w:hRule="exact" w:wrap="none" w:vAnchor="page" w:hAnchor="page" w:x="1071" w:y="6274"/>
        <w:shd w:val="clear" w:color="auto" w:fill="auto"/>
        <w:tabs>
          <w:tab w:val="left" w:leader="underscore" w:pos="9386"/>
        </w:tabs>
        <w:spacing w:before="0" w:after="0" w:line="200" w:lineRule="exact"/>
        <w:ind w:left="4560" w:firstLine="0"/>
      </w:pPr>
      <w:r>
        <w:t>адрес электронной почты:</w:t>
      </w:r>
      <w:r>
        <w:tab/>
      </w:r>
    </w:p>
    <w:p w:rsidR="00C27BE9" w:rsidRDefault="00B04AFE">
      <w:pPr>
        <w:pStyle w:val="5"/>
        <w:framePr w:w="9792" w:h="1381" w:hRule="exact" w:wrap="none" w:vAnchor="page" w:hAnchor="page" w:x="1071" w:y="8547"/>
        <w:shd w:val="clear" w:color="auto" w:fill="auto"/>
        <w:spacing w:before="0" w:after="33" w:line="200" w:lineRule="exact"/>
        <w:ind w:left="4560" w:firstLine="0"/>
      </w:pPr>
      <w:r>
        <w:t>Заявление</w:t>
      </w:r>
    </w:p>
    <w:p w:rsidR="00C27BE9" w:rsidRDefault="00B04AFE">
      <w:pPr>
        <w:pStyle w:val="5"/>
        <w:framePr w:w="9792" w:h="1381" w:hRule="exact" w:wrap="none" w:vAnchor="page" w:hAnchor="page" w:x="1071" w:y="8547"/>
        <w:shd w:val="clear" w:color="auto" w:fill="auto"/>
        <w:spacing w:before="0" w:after="255" w:line="200" w:lineRule="exact"/>
        <w:ind w:left="2300" w:firstLine="0"/>
        <w:jc w:val="left"/>
      </w:pPr>
      <w:r>
        <w:t>об утверждении схемы расположения земельного участка</w:t>
      </w:r>
    </w:p>
    <w:p w:rsidR="00C27BE9" w:rsidRDefault="00B04AFE">
      <w:pPr>
        <w:pStyle w:val="5"/>
        <w:framePr w:w="9792" w:h="1381" w:hRule="exact" w:wrap="none" w:vAnchor="page" w:hAnchor="page" w:x="1071" w:y="8547"/>
        <w:shd w:val="clear" w:color="auto" w:fill="auto"/>
        <w:spacing w:before="0" w:after="0"/>
        <w:ind w:left="20" w:right="20" w:firstLine="540"/>
        <w:jc w:val="left"/>
      </w:pPr>
      <w:r>
        <w:t xml:space="preserve">В </w:t>
      </w:r>
      <w:r>
        <w:t>соответствии со ст. 11.10 Земельного кодекса Российской Федерации прошу утвердить схему расположения земельного участка на кадастровом плане территории</w:t>
      </w:r>
    </w:p>
    <w:p w:rsidR="00C27BE9" w:rsidRDefault="00B04AFE">
      <w:pPr>
        <w:pStyle w:val="ab"/>
        <w:framePr w:w="9792" w:h="5006" w:hRule="exact" w:wrap="none" w:vAnchor="page" w:hAnchor="page" w:x="1071" w:y="10152"/>
        <w:shd w:val="clear" w:color="auto" w:fill="auto"/>
        <w:tabs>
          <w:tab w:val="right" w:leader="underscore" w:pos="8600"/>
        </w:tabs>
        <w:spacing w:before="0"/>
        <w:ind w:left="560"/>
      </w:pPr>
      <w:r>
        <w:t>площадь земельного участка -</w:t>
      </w:r>
      <w:r>
        <w:tab/>
        <w:t>;</w:t>
      </w:r>
    </w:p>
    <w:p w:rsidR="00C27BE9" w:rsidRDefault="00B04AFE">
      <w:pPr>
        <w:pStyle w:val="ab"/>
        <w:framePr w:w="9792" w:h="5006" w:hRule="exact" w:wrap="none" w:vAnchor="page" w:hAnchor="page" w:x="1071" w:y="10152"/>
        <w:shd w:val="clear" w:color="auto" w:fill="auto"/>
        <w:spacing w:before="0"/>
        <w:ind w:left="560"/>
      </w:pPr>
      <w:r>
        <w:t>адрес земельного участка (или: при отсутствии адреса земельного участка и</w:t>
      </w:r>
      <w:r>
        <w:t>ное описание</w:t>
      </w:r>
    </w:p>
    <w:p w:rsidR="00C27BE9" w:rsidRDefault="00B04AFE">
      <w:pPr>
        <w:pStyle w:val="ab"/>
        <w:framePr w:w="9792" w:h="5006" w:hRule="exact" w:wrap="none" w:vAnchor="page" w:hAnchor="page" w:x="1071" w:y="10152"/>
        <w:shd w:val="clear" w:color="auto" w:fill="auto"/>
        <w:tabs>
          <w:tab w:val="left" w:leader="underscore" w:pos="6783"/>
        </w:tabs>
        <w:spacing w:before="0"/>
        <w:ind w:left="20"/>
      </w:pPr>
      <w:r>
        <w:t>местоположения земельного участка) -</w:t>
      </w:r>
      <w:r>
        <w:tab/>
        <w:t>;</w:t>
      </w:r>
    </w:p>
    <w:p w:rsidR="00C27BE9" w:rsidRDefault="00B04AFE">
      <w:pPr>
        <w:pStyle w:val="ab"/>
        <w:framePr w:w="9792" w:h="5006" w:hRule="exact" w:wrap="none" w:vAnchor="page" w:hAnchor="page" w:x="1071" w:y="10152"/>
        <w:shd w:val="clear" w:color="auto" w:fill="auto"/>
        <w:spacing w:before="0"/>
        <w:ind w:left="20" w:right="20" w:firstLine="540"/>
        <w:jc w:val="left"/>
      </w:pPr>
      <w:r>
        <w:t>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</w:t>
      </w:r>
    </w:p>
    <w:p w:rsidR="00C27BE9" w:rsidRDefault="00B04AFE">
      <w:pPr>
        <w:pStyle w:val="ab"/>
        <w:framePr w:w="9792" w:h="5006" w:hRule="exact" w:wrap="none" w:vAnchor="page" w:hAnchor="page" w:x="1071" w:y="10152"/>
        <w:shd w:val="clear" w:color="auto" w:fill="auto"/>
        <w:tabs>
          <w:tab w:val="left" w:leader="underscore" w:pos="6332"/>
        </w:tabs>
        <w:spacing w:before="0"/>
        <w:ind w:left="20"/>
      </w:pPr>
      <w:r>
        <w:t>образование земельного участка) -</w:t>
      </w:r>
      <w:r>
        <w:tab/>
        <w:t>;</w:t>
      </w:r>
    </w:p>
    <w:p w:rsidR="00C27BE9" w:rsidRDefault="00B04AFE">
      <w:pPr>
        <w:pStyle w:val="ab"/>
        <w:framePr w:w="9792" w:h="5006" w:hRule="exact" w:wrap="none" w:vAnchor="page" w:hAnchor="page" w:x="1071" w:y="10152"/>
        <w:shd w:val="clear" w:color="auto" w:fill="auto"/>
        <w:tabs>
          <w:tab w:val="left" w:pos="2924"/>
          <w:tab w:val="right" w:pos="7167"/>
          <w:tab w:val="right" w:pos="9779"/>
        </w:tabs>
        <w:spacing w:before="0"/>
        <w:ind w:left="20" w:right="20" w:firstLine="540"/>
        <w:jc w:val="left"/>
      </w:pPr>
      <w:r>
        <w:t>территориальная зона, в границах которой образуется земельный участок (или: вид разрешенного</w:t>
      </w:r>
      <w:r>
        <w:tab/>
        <w:t>использования</w:t>
      </w:r>
      <w:r>
        <w:tab/>
        <w:t>образуемого</w:t>
      </w:r>
      <w:r>
        <w:tab/>
        <w:t>земельного</w:t>
      </w:r>
    </w:p>
    <w:p w:rsidR="00C27BE9" w:rsidRDefault="00B04AFE">
      <w:pPr>
        <w:pStyle w:val="ab"/>
        <w:framePr w:w="9792" w:h="5006" w:hRule="exact" w:wrap="none" w:vAnchor="page" w:hAnchor="page" w:x="1071" w:y="10152"/>
        <w:shd w:val="clear" w:color="auto" w:fill="auto"/>
        <w:tabs>
          <w:tab w:val="left" w:leader="underscore" w:pos="6332"/>
        </w:tabs>
        <w:spacing w:before="0"/>
        <w:ind w:left="20"/>
      </w:pPr>
      <w:r>
        <w:t>участка)</w:t>
      </w:r>
      <w:r>
        <w:tab/>
        <w:t>;</w:t>
      </w:r>
    </w:p>
    <w:p w:rsidR="00C27BE9" w:rsidRDefault="00B04AFE">
      <w:pPr>
        <w:pStyle w:val="ab"/>
        <w:framePr w:w="9792" w:h="5006" w:hRule="exact" w:wrap="none" w:vAnchor="page" w:hAnchor="page" w:x="1071" w:y="10152"/>
        <w:shd w:val="clear" w:color="auto" w:fill="auto"/>
        <w:tabs>
          <w:tab w:val="right" w:leader="underscore" w:pos="8600"/>
        </w:tabs>
        <w:spacing w:before="0" w:after="236"/>
        <w:ind w:left="560"/>
      </w:pPr>
      <w:r>
        <w:t>цель использования земельного участка -</w:t>
      </w:r>
      <w:r>
        <w:tab/>
        <w:t>.</w:t>
      </w:r>
    </w:p>
    <w:p w:rsidR="00C27BE9" w:rsidRDefault="00B04AFE">
      <w:pPr>
        <w:pStyle w:val="5"/>
        <w:framePr w:w="9792" w:h="5006" w:hRule="exact" w:wrap="none" w:vAnchor="page" w:hAnchor="page" w:x="1071" w:y="10152"/>
        <w:shd w:val="clear" w:color="auto" w:fill="auto"/>
        <w:spacing w:before="0" w:after="0"/>
        <w:ind w:left="560" w:firstLine="0"/>
      </w:pPr>
      <w:r>
        <w:t>Приложения:</w:t>
      </w:r>
    </w:p>
    <w:p w:rsidR="00C27BE9" w:rsidRDefault="00B04AFE">
      <w:pPr>
        <w:pStyle w:val="5"/>
        <w:framePr w:w="9792" w:h="5006" w:hRule="exact" w:wrap="none" w:vAnchor="page" w:hAnchor="page" w:x="1071" w:y="10152"/>
        <w:shd w:val="clear" w:color="auto" w:fill="auto"/>
        <w:spacing w:before="0" w:after="0"/>
        <w:ind w:left="560" w:firstLine="0"/>
      </w:pPr>
      <w:r>
        <w:t>1.</w:t>
      </w:r>
    </w:p>
    <w:p w:rsidR="00C27BE9" w:rsidRDefault="00B04AFE">
      <w:pPr>
        <w:pStyle w:val="5"/>
        <w:framePr w:w="9792" w:h="5006" w:hRule="exact" w:wrap="none" w:vAnchor="page" w:hAnchor="page" w:x="1071" w:y="10152"/>
        <w:shd w:val="clear" w:color="auto" w:fill="auto"/>
        <w:spacing w:before="0" w:after="303"/>
        <w:ind w:left="560" w:firstLine="0"/>
      </w:pPr>
      <w:r>
        <w:t>2.</w:t>
      </w:r>
    </w:p>
    <w:p w:rsidR="00C27BE9" w:rsidRDefault="00B04AFE">
      <w:pPr>
        <w:pStyle w:val="5"/>
        <w:framePr w:w="9792" w:h="5006" w:hRule="exact" w:wrap="none" w:vAnchor="page" w:hAnchor="page" w:x="1071" w:y="10152"/>
        <w:shd w:val="clear" w:color="auto" w:fill="auto"/>
        <w:spacing w:before="0" w:after="275" w:line="200" w:lineRule="exact"/>
        <w:ind w:left="560" w:firstLine="0"/>
      </w:pPr>
      <w:r>
        <w:rPr>
          <w:lang w:val="en-US"/>
        </w:rPr>
        <w:t>n</w:t>
      </w:r>
      <w:r w:rsidRPr="00B04AFE">
        <w:t>.</w:t>
      </w:r>
    </w:p>
    <w:p w:rsidR="00C27BE9" w:rsidRDefault="00B04AFE">
      <w:pPr>
        <w:pStyle w:val="5"/>
        <w:framePr w:w="9792" w:h="5006" w:hRule="exact" w:wrap="none" w:vAnchor="page" w:hAnchor="page" w:x="1071" w:y="10152"/>
        <w:shd w:val="clear" w:color="auto" w:fill="auto"/>
        <w:tabs>
          <w:tab w:val="right" w:pos="1141"/>
          <w:tab w:val="right" w:pos="2912"/>
        </w:tabs>
        <w:spacing w:before="0" w:after="0" w:line="200" w:lineRule="exact"/>
        <w:ind w:left="560" w:firstLine="0"/>
      </w:pPr>
      <w:r>
        <w:t>«</w:t>
      </w:r>
      <w:r>
        <w:tab/>
        <w:t>»</w:t>
      </w:r>
      <w:r>
        <w:tab/>
        <w:t>г.</w:t>
      </w:r>
    </w:p>
    <w:p w:rsidR="00C27BE9" w:rsidRDefault="00B04AFE">
      <w:pPr>
        <w:pStyle w:val="5"/>
        <w:framePr w:wrap="none" w:vAnchor="page" w:hAnchor="page" w:x="1071" w:y="15718"/>
        <w:shd w:val="clear" w:color="auto" w:fill="auto"/>
        <w:spacing w:before="0" w:after="0" w:line="200" w:lineRule="exact"/>
        <w:ind w:left="560" w:firstLine="0"/>
      </w:pPr>
      <w:r>
        <w:t>(подпись)</w:t>
      </w:r>
    </w:p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5209" w:y="838"/>
        <w:shd w:val="clear" w:color="auto" w:fill="auto"/>
        <w:spacing w:line="200" w:lineRule="exact"/>
        <w:ind w:left="40"/>
      </w:pPr>
      <w:r>
        <w:lastRenderedPageBreak/>
        <w:t>24</w:t>
      </w:r>
    </w:p>
    <w:p w:rsidR="00C27BE9" w:rsidRDefault="00B04AFE">
      <w:pPr>
        <w:pStyle w:val="5"/>
        <w:framePr w:w="7608" w:h="3365" w:hRule="exact" w:wrap="none" w:vAnchor="page" w:hAnchor="page" w:x="2271" w:y="1041"/>
        <w:shd w:val="clear" w:color="auto" w:fill="auto"/>
        <w:tabs>
          <w:tab w:val="right" w:pos="7605"/>
        </w:tabs>
        <w:spacing w:before="0" w:after="0" w:line="274" w:lineRule="exact"/>
        <w:ind w:left="4640" w:right="20" w:firstLine="1500"/>
        <w:jc w:val="left"/>
      </w:pPr>
      <w:r>
        <w:t>Приложение</w:t>
      </w:r>
      <w:r>
        <w:t xml:space="preserve"> 2 к</w:t>
      </w:r>
      <w:r>
        <w:tab/>
        <w:t>административному</w:t>
      </w:r>
    </w:p>
    <w:p w:rsidR="00C27BE9" w:rsidRDefault="00B04AFE">
      <w:pPr>
        <w:pStyle w:val="5"/>
        <w:framePr w:w="7608" w:h="3365" w:hRule="exact" w:wrap="none" w:vAnchor="page" w:hAnchor="page" w:x="2271" w:y="1041"/>
        <w:shd w:val="clear" w:color="auto" w:fill="auto"/>
        <w:tabs>
          <w:tab w:val="right" w:pos="7605"/>
        </w:tabs>
        <w:spacing w:before="0" w:after="0" w:line="274" w:lineRule="exact"/>
        <w:ind w:left="4640" w:right="20" w:firstLine="0"/>
      </w:pPr>
      <w:r>
        <w:t>регламенту предоставления муниципальной услуги «Утверждение</w:t>
      </w:r>
      <w:r>
        <w:tab/>
        <w:t>схемы</w:t>
      </w:r>
    </w:p>
    <w:p w:rsidR="00C27BE9" w:rsidRDefault="00B04AFE">
      <w:pPr>
        <w:pStyle w:val="5"/>
        <w:framePr w:w="7608" w:h="3365" w:hRule="exact" w:wrap="none" w:vAnchor="page" w:hAnchor="page" w:x="2271" w:y="1041"/>
        <w:shd w:val="clear" w:color="auto" w:fill="auto"/>
        <w:tabs>
          <w:tab w:val="right" w:pos="7605"/>
        </w:tabs>
        <w:spacing w:before="0" w:after="0" w:line="274" w:lineRule="exact"/>
        <w:ind w:left="4640" w:right="20" w:firstLine="0"/>
      </w:pPr>
      <w:r>
        <w:t>расположения земельного участка, государственная собственность на которые не разграничена или находящихся</w:t>
      </w:r>
      <w:r>
        <w:tab/>
        <w:t>в</w:t>
      </w:r>
    </w:p>
    <w:p w:rsidR="00C27BE9" w:rsidRDefault="00B04AFE">
      <w:pPr>
        <w:pStyle w:val="5"/>
        <w:framePr w:w="7608" w:h="3365" w:hRule="exact" w:wrap="none" w:vAnchor="page" w:hAnchor="page" w:x="2271" w:y="1041"/>
        <w:shd w:val="clear" w:color="auto" w:fill="auto"/>
        <w:spacing w:before="0" w:after="0" w:line="274" w:lineRule="exact"/>
        <w:ind w:left="4640" w:right="1360" w:firstLine="0"/>
        <w:jc w:val="left"/>
      </w:pPr>
      <w:r>
        <w:t>муниципальной собственности»</w:t>
      </w:r>
    </w:p>
    <w:p w:rsidR="00C27BE9" w:rsidRDefault="00B04AFE">
      <w:pPr>
        <w:pStyle w:val="20"/>
        <w:framePr w:w="7608" w:h="605" w:hRule="exact" w:wrap="none" w:vAnchor="page" w:hAnchor="page" w:x="2271" w:y="4632"/>
        <w:shd w:val="clear" w:color="auto" w:fill="auto"/>
        <w:spacing w:after="0" w:line="274" w:lineRule="exact"/>
        <w:ind w:left="80"/>
      </w:pPr>
      <w:r>
        <w:t>БЛОК-СХЕМА ПРЕДОСТАВЛЕНИЯ МУНИ</w:t>
      </w:r>
      <w:r>
        <w:t>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658"/>
      </w:tblGrid>
      <w:tr w:rsidR="00C27BE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BE9" w:rsidRDefault="00B04AFE">
            <w:pPr>
              <w:pStyle w:val="5"/>
              <w:framePr w:w="6490" w:h="5030" w:wrap="none" w:vAnchor="page" w:hAnchor="page" w:x="2420" w:y="5456"/>
              <w:shd w:val="clear" w:color="auto" w:fill="auto"/>
              <w:spacing w:before="0" w:after="0" w:line="235" w:lineRule="exact"/>
              <w:ind w:firstLine="0"/>
              <w:jc w:val="right"/>
            </w:pPr>
            <w:r>
              <w:rPr>
                <w:rStyle w:val="9pt0pt"/>
              </w:rPr>
              <w:t>Прием и регистрация зая представ</w:t>
            </w:r>
          </w:p>
          <w:p w:rsidR="00C27BE9" w:rsidRDefault="00B04AFE">
            <w:pPr>
              <w:pStyle w:val="5"/>
              <w:framePr w:w="6490" w:h="5030" w:wrap="none" w:vAnchor="page" w:hAnchor="page" w:x="2420" w:y="5456"/>
              <w:shd w:val="clear" w:color="auto" w:fill="auto"/>
              <w:spacing w:before="0" w:after="0" w:line="235" w:lineRule="exact"/>
              <w:ind w:firstLine="0"/>
              <w:jc w:val="right"/>
            </w:pPr>
            <w:r>
              <w:rPr>
                <w:rStyle w:val="9pt0pt0"/>
              </w:rPr>
              <w:t>(в теч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BE9" w:rsidRDefault="00B04AFE">
            <w:pPr>
              <w:pStyle w:val="5"/>
              <w:framePr w:w="6490" w:h="5030" w:wrap="none" w:vAnchor="page" w:hAnchor="page" w:x="2420" w:y="5456"/>
              <w:shd w:val="clear" w:color="auto" w:fill="auto"/>
              <w:spacing w:before="0" w:after="0" w:line="235" w:lineRule="exact"/>
              <w:ind w:left="20" w:firstLine="0"/>
              <w:jc w:val="left"/>
            </w:pPr>
            <w:r>
              <w:rPr>
                <w:rStyle w:val="9pt0pt"/>
              </w:rPr>
              <w:t xml:space="preserve">вления и документов, подлежащих злению заявителем </w:t>
            </w:r>
            <w:r>
              <w:rPr>
                <w:rStyle w:val="9pt0pt0"/>
              </w:rPr>
              <w:t>ение 10 минут)</w:t>
            </w:r>
          </w:p>
        </w:tc>
      </w:tr>
      <w:tr w:rsidR="00C27BE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BE9" w:rsidRDefault="00C27BE9">
            <w:pPr>
              <w:framePr w:w="6490" w:h="5030" w:wrap="none" w:vAnchor="page" w:hAnchor="page" w:x="2420" w:y="5456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BE9" w:rsidRDefault="00C27BE9">
            <w:pPr>
              <w:framePr w:w="6490" w:h="5030" w:wrap="none" w:vAnchor="page" w:hAnchor="page" w:x="2420" w:y="5456"/>
              <w:rPr>
                <w:sz w:val="10"/>
                <w:szCs w:val="10"/>
              </w:rPr>
            </w:pPr>
          </w:p>
        </w:tc>
      </w:tr>
      <w:tr w:rsidR="00C27BE9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BE9" w:rsidRDefault="00B04AFE">
            <w:pPr>
              <w:pStyle w:val="5"/>
              <w:framePr w:w="6490" w:h="5030" w:wrap="none" w:vAnchor="page" w:hAnchor="page" w:x="2420" w:y="5456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9pt0pt"/>
              </w:rPr>
              <w:t xml:space="preserve">Формирование и направление межведомственных запросов в органы, участвующие в предоставлении муниципальной услуги </w:t>
            </w:r>
            <w:r>
              <w:rPr>
                <w:rStyle w:val="9pt0pt0"/>
              </w:rPr>
              <w:t xml:space="preserve">(формирование в </w:t>
            </w:r>
            <w:r>
              <w:rPr>
                <w:rStyle w:val="9pt0pt0"/>
              </w:rPr>
              <w:t>течение 1 рабочего дня со дня регистрации</w:t>
            </w:r>
          </w:p>
          <w:p w:rsidR="00C27BE9" w:rsidRDefault="00B04AFE">
            <w:pPr>
              <w:pStyle w:val="5"/>
              <w:framePr w:w="6490" w:h="5030" w:wrap="none" w:vAnchor="page" w:hAnchor="page" w:x="2420" w:y="5456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9pt0pt0"/>
              </w:rPr>
              <w:t>заявления)</w:t>
            </w:r>
          </w:p>
          <w:p w:rsidR="00C27BE9" w:rsidRDefault="00B04AFE">
            <w:pPr>
              <w:pStyle w:val="5"/>
              <w:framePr w:w="6490" w:h="5030" w:wrap="none" w:vAnchor="page" w:hAnchor="page" w:x="2420" w:y="5456"/>
              <w:shd w:val="clear" w:color="auto" w:fill="auto"/>
              <w:spacing w:before="0" w:after="0" w:line="300" w:lineRule="exact"/>
              <w:ind w:left="2760" w:firstLine="0"/>
              <w:jc w:val="left"/>
            </w:pPr>
            <w:r>
              <w:rPr>
                <w:rStyle w:val="15pt0pt"/>
              </w:rPr>
              <w:t>1</w:t>
            </w:r>
          </w:p>
        </w:tc>
      </w:tr>
      <w:tr w:rsidR="00C27BE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BE9" w:rsidRDefault="00B04AFE">
            <w:pPr>
              <w:pStyle w:val="5"/>
              <w:framePr w:w="6490" w:h="5030" w:wrap="none" w:vAnchor="page" w:hAnchor="page" w:x="2420" w:y="5456"/>
              <w:shd w:val="clear" w:color="auto" w:fill="auto"/>
              <w:spacing w:before="0" w:after="60" w:line="180" w:lineRule="exact"/>
              <w:ind w:firstLine="0"/>
              <w:jc w:val="right"/>
            </w:pPr>
            <w:r>
              <w:rPr>
                <w:rStyle w:val="9pt0pt"/>
              </w:rPr>
              <w:t>Утверждение схемы ра</w:t>
            </w:r>
          </w:p>
          <w:p w:rsidR="00C27BE9" w:rsidRDefault="00B04AFE">
            <w:pPr>
              <w:pStyle w:val="5"/>
              <w:framePr w:w="6490" w:h="5030" w:wrap="none" w:vAnchor="page" w:hAnchor="page" w:x="2420" w:y="5456"/>
              <w:shd w:val="clear" w:color="auto" w:fill="auto"/>
              <w:spacing w:before="60" w:after="0" w:line="180" w:lineRule="exact"/>
              <w:ind w:firstLine="0"/>
              <w:jc w:val="right"/>
            </w:pPr>
            <w:r>
              <w:rPr>
                <w:rStyle w:val="9pt0pt0"/>
              </w:rPr>
              <w:t>(в течение 2 месяцев 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BE9" w:rsidRDefault="00B04AFE">
            <w:pPr>
              <w:pStyle w:val="5"/>
              <w:framePr w:w="6490" w:h="5030" w:wrap="none" w:vAnchor="page" w:hAnchor="page" w:x="2420" w:y="5456"/>
              <w:shd w:val="clear" w:color="auto" w:fill="auto"/>
              <w:spacing w:before="0" w:after="0" w:line="250" w:lineRule="exact"/>
              <w:ind w:left="20" w:firstLine="0"/>
              <w:jc w:val="left"/>
            </w:pPr>
            <w:r>
              <w:rPr>
                <w:rStyle w:val="9pt0pt"/>
              </w:rPr>
              <w:t xml:space="preserve">сположения земельного участка </w:t>
            </w:r>
            <w:r>
              <w:rPr>
                <w:rStyle w:val="9pt0pt0"/>
              </w:rPr>
              <w:t>:о дня регистрации заявления)</w:t>
            </w:r>
          </w:p>
        </w:tc>
      </w:tr>
      <w:tr w:rsidR="00C27BE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BE9" w:rsidRDefault="00C27BE9">
            <w:pPr>
              <w:framePr w:w="6490" w:h="5030" w:wrap="none" w:vAnchor="page" w:hAnchor="page" w:x="2420" w:y="5456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BE9" w:rsidRDefault="00C27BE9">
            <w:pPr>
              <w:framePr w:w="6490" w:h="5030" w:wrap="none" w:vAnchor="page" w:hAnchor="page" w:x="2420" w:y="5456"/>
              <w:rPr>
                <w:sz w:val="10"/>
                <w:szCs w:val="10"/>
              </w:rPr>
            </w:pPr>
          </w:p>
        </w:tc>
      </w:tr>
      <w:tr w:rsidR="00C27BE9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BE9" w:rsidRDefault="00B04AFE">
            <w:pPr>
              <w:pStyle w:val="5"/>
              <w:framePr w:w="6490" w:h="5030" w:wrap="none" w:vAnchor="page" w:hAnchor="page" w:x="2420" w:y="5456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0pt"/>
              </w:rPr>
              <w:t>Направление (выдача) заяви расположения земельного уч</w:t>
            </w:r>
          </w:p>
          <w:p w:rsidR="00C27BE9" w:rsidRDefault="00B04AFE">
            <w:pPr>
              <w:pStyle w:val="5"/>
              <w:framePr w:w="6490" w:h="5030" w:wrap="none" w:vAnchor="page" w:hAnchor="page" w:x="2420" w:y="5456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0pt0"/>
              </w:rPr>
              <w:t>(в течение 3 рабочих дней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BE9" w:rsidRDefault="00B04AFE">
            <w:pPr>
              <w:pStyle w:val="5"/>
              <w:framePr w:w="6490" w:h="5030" w:wrap="none" w:vAnchor="page" w:hAnchor="page" w:x="2420" w:y="5456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pt0pt"/>
              </w:rPr>
              <w:t xml:space="preserve">телю решения об утверждении схемы астка либо об отказе в ее утверждении </w:t>
            </w:r>
            <w:r>
              <w:rPr>
                <w:rStyle w:val="9pt0pt0"/>
              </w:rPr>
              <w:t>со дня принятия соответствующего эешения)</w:t>
            </w:r>
          </w:p>
        </w:tc>
      </w:tr>
    </w:tbl>
    <w:p w:rsidR="00C27BE9" w:rsidRDefault="00C27BE9">
      <w:pPr>
        <w:rPr>
          <w:sz w:val="2"/>
          <w:szCs w:val="2"/>
        </w:rPr>
        <w:sectPr w:rsidR="00C27B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BE9" w:rsidRDefault="00B04AFE">
      <w:pPr>
        <w:pStyle w:val="a5"/>
        <w:framePr w:wrap="none" w:vAnchor="page" w:hAnchor="page" w:x="6183" w:y="3088"/>
        <w:shd w:val="clear" w:color="auto" w:fill="auto"/>
        <w:spacing w:line="200" w:lineRule="exact"/>
        <w:ind w:left="20"/>
      </w:pPr>
      <w:r>
        <w:lastRenderedPageBreak/>
        <w:t>25</w:t>
      </w:r>
    </w:p>
    <w:p w:rsidR="00C27BE9" w:rsidRDefault="00B04AFE">
      <w:pPr>
        <w:pStyle w:val="5"/>
        <w:framePr w:w="9365" w:h="3360" w:hRule="exact" w:wrap="none" w:vAnchor="page" w:hAnchor="page" w:x="1273" w:y="3454"/>
        <w:shd w:val="clear" w:color="auto" w:fill="auto"/>
        <w:tabs>
          <w:tab w:val="right" w:pos="9363"/>
        </w:tabs>
        <w:spacing w:before="0" w:after="0" w:line="274" w:lineRule="exact"/>
        <w:ind w:left="6260" w:right="20" w:firstLine="1640"/>
        <w:jc w:val="left"/>
      </w:pPr>
      <w:r>
        <w:t>Приложение 3 к</w:t>
      </w:r>
      <w:r>
        <w:tab/>
        <w:t>административному</w:t>
      </w:r>
    </w:p>
    <w:p w:rsidR="00C27BE9" w:rsidRDefault="00B04AFE">
      <w:pPr>
        <w:pStyle w:val="5"/>
        <w:framePr w:w="9365" w:h="3360" w:hRule="exact" w:wrap="none" w:vAnchor="page" w:hAnchor="page" w:x="1273" w:y="3454"/>
        <w:shd w:val="clear" w:color="auto" w:fill="auto"/>
        <w:tabs>
          <w:tab w:val="right" w:pos="9363"/>
        </w:tabs>
        <w:spacing w:before="0" w:after="0" w:line="274" w:lineRule="exact"/>
        <w:ind w:left="6260" w:right="20" w:firstLine="0"/>
      </w:pPr>
      <w:r>
        <w:t>регламенту предоставления муниципальной</w:t>
      </w:r>
      <w:r>
        <w:tab/>
        <w:t>услуги</w:t>
      </w:r>
    </w:p>
    <w:p w:rsidR="00C27BE9" w:rsidRDefault="00B04AFE">
      <w:pPr>
        <w:pStyle w:val="5"/>
        <w:framePr w:w="9365" w:h="3360" w:hRule="exact" w:wrap="none" w:vAnchor="page" w:hAnchor="page" w:x="1273" w:y="3454"/>
        <w:shd w:val="clear" w:color="auto" w:fill="auto"/>
        <w:tabs>
          <w:tab w:val="right" w:pos="9363"/>
        </w:tabs>
        <w:spacing w:before="0" w:after="0" w:line="274" w:lineRule="exact"/>
        <w:ind w:left="6260" w:firstLine="0"/>
      </w:pPr>
      <w:r>
        <w:t>«Утверждение</w:t>
      </w:r>
      <w:r>
        <w:tab/>
        <w:t>схемы</w:t>
      </w:r>
    </w:p>
    <w:p w:rsidR="00C27BE9" w:rsidRDefault="00B04AFE">
      <w:pPr>
        <w:pStyle w:val="5"/>
        <w:framePr w:w="9365" w:h="3360" w:hRule="exact" w:wrap="none" w:vAnchor="page" w:hAnchor="page" w:x="1273" w:y="3454"/>
        <w:shd w:val="clear" w:color="auto" w:fill="auto"/>
        <w:tabs>
          <w:tab w:val="right" w:pos="9363"/>
        </w:tabs>
        <w:spacing w:before="0" w:after="0" w:line="274" w:lineRule="exact"/>
        <w:ind w:left="6260" w:right="20" w:firstLine="0"/>
      </w:pPr>
      <w:r>
        <w:t xml:space="preserve">расположения </w:t>
      </w:r>
      <w:r>
        <w:t>земельного участка, государственная собственность на которые не разграничена</w:t>
      </w:r>
      <w:r>
        <w:tab/>
        <w:t>или</w:t>
      </w:r>
    </w:p>
    <w:p w:rsidR="00C27BE9" w:rsidRDefault="00B04AFE">
      <w:pPr>
        <w:pStyle w:val="5"/>
        <w:framePr w:w="9365" w:h="3360" w:hRule="exact" w:wrap="none" w:vAnchor="page" w:hAnchor="page" w:x="1273" w:y="3454"/>
        <w:shd w:val="clear" w:color="auto" w:fill="auto"/>
        <w:tabs>
          <w:tab w:val="right" w:pos="9363"/>
        </w:tabs>
        <w:spacing w:before="0" w:after="0" w:line="274" w:lineRule="exact"/>
        <w:ind w:left="6260" w:firstLine="0"/>
      </w:pPr>
      <w:r>
        <w:t>находящихся</w:t>
      </w:r>
      <w:r>
        <w:tab/>
        <w:t>в</w:t>
      </w:r>
    </w:p>
    <w:p w:rsidR="00C27BE9" w:rsidRDefault="00B04AFE">
      <w:pPr>
        <w:pStyle w:val="5"/>
        <w:framePr w:w="9365" w:h="3360" w:hRule="exact" w:wrap="none" w:vAnchor="page" w:hAnchor="page" w:x="1273" w:y="3454"/>
        <w:shd w:val="clear" w:color="auto" w:fill="auto"/>
        <w:spacing w:before="0" w:after="0" w:line="274" w:lineRule="exact"/>
        <w:ind w:left="6260" w:right="1500" w:firstLine="0"/>
        <w:jc w:val="left"/>
      </w:pPr>
      <w:r>
        <w:t>муниципальной собственности»</w:t>
      </w:r>
    </w:p>
    <w:p w:rsidR="00C27BE9" w:rsidRDefault="00B04AFE">
      <w:pPr>
        <w:pStyle w:val="5"/>
        <w:framePr w:w="9365" w:h="2762" w:hRule="exact" w:wrap="none" w:vAnchor="page" w:hAnchor="page" w:x="1273" w:y="7350"/>
        <w:shd w:val="clear" w:color="auto" w:fill="auto"/>
        <w:spacing w:before="0" w:after="0" w:line="552" w:lineRule="exact"/>
        <w:ind w:left="280" w:right="2540" w:firstLine="2240"/>
        <w:jc w:val="left"/>
      </w:pPr>
      <w:r>
        <w:t>РАСПИСКА В ПРИЕМЕ ДОКУМЕНТОВ Должностным лицом уполномоченного органа</w:t>
      </w:r>
    </w:p>
    <w:p w:rsidR="00C27BE9" w:rsidRDefault="00B04AFE">
      <w:pPr>
        <w:pStyle w:val="5"/>
        <w:framePr w:w="9365" w:h="2762" w:hRule="exact" w:wrap="none" w:vAnchor="page" w:hAnchor="page" w:x="1273" w:y="7350"/>
        <w:shd w:val="clear" w:color="auto" w:fill="auto"/>
        <w:spacing w:before="0" w:after="0" w:line="552" w:lineRule="exact"/>
        <w:ind w:right="20" w:firstLine="0"/>
        <w:jc w:val="center"/>
      </w:pPr>
      <w:r>
        <w:rPr>
          <w:rStyle w:val="1pt"/>
        </w:rPr>
        <w:t>(ФИО.)</w:t>
      </w:r>
    </w:p>
    <w:p w:rsidR="00C27BE9" w:rsidRDefault="00B04AFE">
      <w:pPr>
        <w:pStyle w:val="5"/>
        <w:framePr w:w="9365" w:h="2762" w:hRule="exact" w:wrap="none" w:vAnchor="page" w:hAnchor="page" w:x="1273" w:y="7350"/>
        <w:shd w:val="clear" w:color="auto" w:fill="auto"/>
        <w:tabs>
          <w:tab w:val="left" w:leader="underscore" w:pos="635"/>
          <w:tab w:val="left" w:leader="underscore" w:pos="1605"/>
          <w:tab w:val="left" w:leader="underscore" w:pos="2219"/>
        </w:tabs>
        <w:spacing w:before="0" w:after="28" w:line="200" w:lineRule="exact"/>
        <w:ind w:left="280" w:firstLine="0"/>
      </w:pPr>
      <w:r>
        <w:t>«</w:t>
      </w:r>
      <w:r>
        <w:tab/>
        <w:t xml:space="preserve">» </w:t>
      </w:r>
      <w:r>
        <w:tab/>
        <w:t xml:space="preserve"> 20</w:t>
      </w:r>
      <w:r>
        <w:tab/>
      </w:r>
      <w:r>
        <w:t xml:space="preserve"> года приняты следующие документы для принятия решения об</w:t>
      </w:r>
    </w:p>
    <w:p w:rsidR="00C27BE9" w:rsidRDefault="00B04AFE">
      <w:pPr>
        <w:pStyle w:val="5"/>
        <w:framePr w:w="9365" w:h="2762" w:hRule="exact" w:wrap="none" w:vAnchor="page" w:hAnchor="page" w:x="1273" w:y="7350"/>
        <w:shd w:val="clear" w:color="auto" w:fill="auto"/>
        <w:spacing w:before="0" w:after="323" w:line="200" w:lineRule="exact"/>
        <w:ind w:right="20" w:firstLine="0"/>
        <w:jc w:val="center"/>
      </w:pPr>
      <w:r>
        <w:t>утверждении схемы расположения земельного участка, местоположение (адрес) которого</w:t>
      </w:r>
    </w:p>
    <w:p w:rsidR="00C27BE9" w:rsidRDefault="00B04AFE">
      <w:pPr>
        <w:pStyle w:val="5"/>
        <w:framePr w:w="9365" w:h="2762" w:hRule="exact" w:wrap="none" w:vAnchor="page" w:hAnchor="page" w:x="1273" w:y="7350"/>
        <w:shd w:val="clear" w:color="auto" w:fill="auto"/>
        <w:tabs>
          <w:tab w:val="right" w:pos="9134"/>
        </w:tabs>
        <w:spacing w:before="0" w:after="0" w:line="200" w:lineRule="exact"/>
        <w:ind w:firstLine="0"/>
      </w:pPr>
      <w:r>
        <w:t>От</w:t>
      </w:r>
      <w:r>
        <w:tab/>
        <w:t>:</w:t>
      </w:r>
    </w:p>
    <w:p w:rsidR="00C27BE9" w:rsidRDefault="00B04AFE">
      <w:pPr>
        <w:pStyle w:val="5"/>
        <w:framePr w:w="9365" w:h="269" w:hRule="exact" w:wrap="none" w:vAnchor="page" w:hAnchor="page" w:x="1273" w:y="10134"/>
        <w:shd w:val="clear" w:color="auto" w:fill="auto"/>
        <w:spacing w:before="0" w:after="0" w:line="200" w:lineRule="exact"/>
        <w:ind w:right="20" w:firstLine="0"/>
        <w:jc w:val="center"/>
      </w:pPr>
      <w:r>
        <w:t>(заявитель)</w:t>
      </w:r>
    </w:p>
    <w:p w:rsidR="00C27BE9" w:rsidRDefault="00B04AFE">
      <w:pPr>
        <w:pStyle w:val="5"/>
        <w:framePr w:w="9365" w:h="2198" w:hRule="exact" w:wrap="none" w:vAnchor="page" w:hAnchor="page" w:x="1273" w:y="11243"/>
        <w:shd w:val="clear" w:color="auto" w:fill="auto"/>
        <w:tabs>
          <w:tab w:val="left" w:leader="underscore" w:pos="8352"/>
        </w:tabs>
        <w:spacing w:before="0" w:after="265" w:line="200" w:lineRule="exact"/>
        <w:ind w:firstLine="0"/>
      </w:pPr>
      <w:r>
        <w:t xml:space="preserve">Порядковый номер записи в журнале регистрации заявления </w:t>
      </w:r>
      <w:r>
        <w:tab/>
        <w:t xml:space="preserve"> .</w:t>
      </w:r>
    </w:p>
    <w:p w:rsidR="00C27BE9" w:rsidRDefault="00B04AFE">
      <w:pPr>
        <w:pStyle w:val="5"/>
        <w:framePr w:w="9365" w:h="2198" w:hRule="exact" w:wrap="none" w:vAnchor="page" w:hAnchor="page" w:x="1273" w:y="11243"/>
        <w:shd w:val="clear" w:color="auto" w:fill="auto"/>
        <w:spacing w:before="0" w:after="303"/>
        <w:ind w:right="20" w:firstLine="0"/>
        <w:jc w:val="center"/>
      </w:pPr>
      <w:r>
        <w:t xml:space="preserve">(контактная информация и способы </w:t>
      </w:r>
      <w:r>
        <w:t>обращения, по которым заявитель может узнать о ходе рассмотрения документов и времени, оставшемся до ее завершения)</w:t>
      </w:r>
    </w:p>
    <w:p w:rsidR="00C27BE9" w:rsidRDefault="00B04AFE">
      <w:pPr>
        <w:pStyle w:val="5"/>
        <w:framePr w:w="9365" w:h="2198" w:hRule="exact" w:wrap="none" w:vAnchor="page" w:hAnchor="page" w:x="1273" w:y="11243"/>
        <w:shd w:val="clear" w:color="auto" w:fill="auto"/>
        <w:tabs>
          <w:tab w:val="left" w:leader="underscore" w:pos="6197"/>
        </w:tabs>
        <w:spacing w:before="0" w:after="323" w:line="200" w:lineRule="exact"/>
        <w:ind w:firstLine="0"/>
      </w:pPr>
      <w:r>
        <w:t>Подпись должностного лица МКУ КУМИ</w:t>
      </w:r>
      <w:r>
        <w:tab/>
      </w:r>
    </w:p>
    <w:p w:rsidR="00C27BE9" w:rsidRDefault="00B04AFE">
      <w:pPr>
        <w:pStyle w:val="5"/>
        <w:framePr w:w="9365" w:h="2198" w:hRule="exact" w:wrap="none" w:vAnchor="page" w:hAnchor="page" w:x="1273" w:y="11243"/>
        <w:shd w:val="clear" w:color="auto" w:fill="auto"/>
        <w:tabs>
          <w:tab w:val="left" w:leader="underscore" w:pos="4502"/>
        </w:tabs>
        <w:spacing w:before="0" w:after="0" w:line="200" w:lineRule="exact"/>
        <w:ind w:firstLine="0"/>
      </w:pPr>
      <w:r>
        <w:t>Дата</w:t>
      </w:r>
      <w:r>
        <w:tab/>
      </w:r>
    </w:p>
    <w:p w:rsidR="00C27BE9" w:rsidRDefault="00C27BE9">
      <w:pPr>
        <w:rPr>
          <w:sz w:val="2"/>
          <w:szCs w:val="2"/>
        </w:rPr>
      </w:pPr>
    </w:p>
    <w:sectPr w:rsidR="00C27BE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4AFE">
      <w:r>
        <w:separator/>
      </w:r>
    </w:p>
  </w:endnote>
  <w:endnote w:type="continuationSeparator" w:id="0">
    <w:p w:rsidR="00000000" w:rsidRDefault="00B0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E9" w:rsidRDefault="00B04AFE">
      <w:r>
        <w:separator/>
      </w:r>
    </w:p>
  </w:footnote>
  <w:footnote w:type="continuationSeparator" w:id="0">
    <w:p w:rsidR="00C27BE9" w:rsidRDefault="00B0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09D"/>
    <w:multiLevelType w:val="multilevel"/>
    <w:tmpl w:val="003A1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6134F"/>
    <w:multiLevelType w:val="multilevel"/>
    <w:tmpl w:val="D624BA0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87041"/>
    <w:multiLevelType w:val="multilevel"/>
    <w:tmpl w:val="6F382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07C33"/>
    <w:multiLevelType w:val="multilevel"/>
    <w:tmpl w:val="2358665E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F4BC3"/>
    <w:multiLevelType w:val="multilevel"/>
    <w:tmpl w:val="89FE5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D34A9"/>
    <w:multiLevelType w:val="multilevel"/>
    <w:tmpl w:val="CBE0C672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67487D"/>
    <w:multiLevelType w:val="multilevel"/>
    <w:tmpl w:val="4620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A1C03"/>
    <w:multiLevelType w:val="multilevel"/>
    <w:tmpl w:val="8F4245E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E4A15"/>
    <w:multiLevelType w:val="multilevel"/>
    <w:tmpl w:val="A7224B36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00771"/>
    <w:multiLevelType w:val="multilevel"/>
    <w:tmpl w:val="5A9EC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8D609A"/>
    <w:multiLevelType w:val="multilevel"/>
    <w:tmpl w:val="8DDA8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1260D"/>
    <w:multiLevelType w:val="multilevel"/>
    <w:tmpl w:val="FC224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1441DC"/>
    <w:multiLevelType w:val="multilevel"/>
    <w:tmpl w:val="C1B6E11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0F514F"/>
    <w:multiLevelType w:val="multilevel"/>
    <w:tmpl w:val="2752F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B965B1"/>
    <w:multiLevelType w:val="multilevel"/>
    <w:tmpl w:val="2222F870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19E8"/>
    <w:multiLevelType w:val="multilevel"/>
    <w:tmpl w:val="F95265AE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3"/>
  </w:num>
  <w:num w:numId="10">
    <w:abstractNumId w:val="12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7BE9"/>
    <w:rsid w:val="00B04AFE"/>
    <w:rsid w:val="00C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9D085E5-64DA-4450-8515-B8FAA026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20pt0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en-US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en-US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0"/>
      <w:szCs w:val="20"/>
      <w:u w:val="none"/>
      <w:lang w:val="en-US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0pt0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9pt0pt">
    <w:name w:val="Основной текст + 9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15pt0pt">
    <w:name w:val="Основной текст + 1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0"/>
      <w:szCs w:val="20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300" w:after="180" w:line="278" w:lineRule="exact"/>
      <w:ind w:hanging="108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9">
    <w:name w:val="Сноска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itmun.irkobl.ru/" TargetMode="External"/><Relationship Id="rId12" Type="http://schemas.openxmlformats.org/officeDocument/2006/relationships/hyperlink" Target="http://www.mfc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kuitun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uitun.ir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itmun.irkob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10422</Words>
  <Characters>59412</Characters>
  <Application>Microsoft Office Word</Application>
  <DocSecurity>0</DocSecurity>
  <Lines>495</Lines>
  <Paragraphs>139</Paragraphs>
  <ScaleCrop>false</ScaleCrop>
  <Company>SPecialiST RePack</Company>
  <LinksUpToDate>false</LinksUpToDate>
  <CharactersWithSpaces>69695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cp:lastModifiedBy>Admin</cp:lastModifiedBy>
  <cp:revision>2</cp:revision>
  <dcterms:created xsi:type="dcterms:W3CDTF">2019-04-18T06:55:00Z</dcterms:created>
  <dcterms:modified xsi:type="dcterms:W3CDTF">2019-04-18T06:56:00Z</dcterms:modified>
</cp:coreProperties>
</file>